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GridTable1Light"/>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620" w:firstRow="1" w:lastRow="0" w:firstColumn="0" w:lastColumn="0" w:noHBand="1" w:noVBand="1"/>
        <w:tblDescription w:val="Table for overall flyer layout"/>
      </w:tblPr>
      <w:tblGrid>
        <w:gridCol w:w="7380"/>
        <w:gridCol w:w="3420"/>
      </w:tblGrid>
      <w:tr w:rsidR="00880783" w:rsidRPr="00AA4794" w14:paraId="3F6E1336" w14:textId="77777777" w:rsidTr="009141C6">
        <w:trPr>
          <w:cnfStyle w:val="100000000000" w:firstRow="1" w:lastRow="0" w:firstColumn="0" w:lastColumn="0" w:oddVBand="0" w:evenVBand="0" w:oddHBand="0" w:evenHBand="0" w:firstRowFirstColumn="0" w:firstRowLastColumn="0" w:lastRowFirstColumn="0" w:lastRowLastColumn="0"/>
          <w:trHeight w:hRule="exact" w:val="14400"/>
        </w:trPr>
        <w:tc>
          <w:tcPr>
            <w:tcW w:w="7380" w:type="dxa"/>
            <w:tcMar>
              <w:right w:w="288" w:type="dxa"/>
            </w:tcMar>
          </w:tcPr>
          <w:p w14:paraId="3E1319B7" w14:textId="77777777" w:rsidR="00863A84" w:rsidRDefault="00863A84" w:rsidP="005C61E4">
            <w:pPr>
              <w:spacing w:after="160" w:line="312" w:lineRule="auto"/>
              <w:rPr>
                <w:noProof/>
              </w:rPr>
            </w:pPr>
          </w:p>
          <w:p w14:paraId="7DCE4C8E" w14:textId="77777777" w:rsidR="00863A84" w:rsidRPr="00300FB2" w:rsidRDefault="00863A84" w:rsidP="00B5741C">
            <w:pPr>
              <w:spacing w:after="160" w:line="312" w:lineRule="auto"/>
              <w:rPr>
                <w:b/>
                <w:i/>
                <w:noProof/>
                <w:sz w:val="28"/>
                <w:szCs w:val="28"/>
              </w:rPr>
            </w:pPr>
            <w:r w:rsidRPr="00300FB2">
              <w:rPr>
                <w:b/>
                <w:i/>
                <w:noProof/>
                <w:sz w:val="28"/>
                <w:szCs w:val="28"/>
              </w:rPr>
              <w:t>BYU Student Nurse’</w:t>
            </w:r>
            <w:r w:rsidR="00B5741C" w:rsidRPr="00300FB2">
              <w:rPr>
                <w:b/>
                <w:i/>
                <w:noProof/>
                <w:sz w:val="28"/>
                <w:szCs w:val="28"/>
              </w:rPr>
              <w:t>s Association</w:t>
            </w:r>
          </w:p>
          <w:p w14:paraId="6E5BE3F0" w14:textId="77777777" w:rsidR="00B5741C" w:rsidRDefault="00B5741C" w:rsidP="00B5741C">
            <w:pPr>
              <w:spacing w:after="160"/>
              <w:jc w:val="right"/>
              <w:rPr>
                <w:i/>
                <w:noProof/>
                <w:sz w:val="96"/>
                <w:szCs w:val="96"/>
              </w:rPr>
            </w:pPr>
            <w:r>
              <w:rPr>
                <w:noProof/>
                <w:lang w:eastAsia="en-US"/>
              </w:rPr>
              <w:drawing>
                <wp:inline distT="0" distB="0" distL="0" distR="0" wp14:anchorId="37E0F843" wp14:editId="4CA0FB81">
                  <wp:extent cx="4357864" cy="3369128"/>
                  <wp:effectExtent l="0" t="0" r="5080" b="3175"/>
                  <wp:docPr id="3" name="Picture 3"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lated image"/>
                          <pic:cNvPicPr>
                            <a:picLocks noChangeAspect="1" noChangeArrowheads="1"/>
                          </pic:cNvPicPr>
                        </pic:nvPicPr>
                        <pic:blipFill rotWithShape="1">
                          <a:blip r:embed="rId8">
                            <a:extLst>
                              <a:ext uri="{28A0092B-C50C-407E-A947-70E740481C1C}">
                                <a14:useLocalDpi xmlns:a14="http://schemas.microsoft.com/office/drawing/2010/main" val="0"/>
                              </a:ext>
                            </a:extLst>
                          </a:blip>
                          <a:srcRect b="8215"/>
                          <a:stretch/>
                        </pic:blipFill>
                        <pic:spPr bwMode="auto">
                          <a:xfrm>
                            <a:off x="0" y="0"/>
                            <a:ext cx="4392061" cy="3395567"/>
                          </a:xfrm>
                          <a:prstGeom prst="rect">
                            <a:avLst/>
                          </a:prstGeom>
                          <a:noFill/>
                          <a:ln>
                            <a:noFill/>
                          </a:ln>
                          <a:extLst>
                            <a:ext uri="{53640926-AAD7-44D8-BBD7-CCE9431645EC}">
                              <a14:shadowObscured xmlns:a14="http://schemas.microsoft.com/office/drawing/2010/main"/>
                            </a:ext>
                          </a:extLst>
                        </pic:spPr>
                      </pic:pic>
                    </a:graphicData>
                  </a:graphic>
                </wp:inline>
              </w:drawing>
            </w:r>
          </w:p>
          <w:p w14:paraId="56444DDF" w14:textId="77777777" w:rsidR="00863A84" w:rsidRDefault="00B5741C" w:rsidP="00B5741C">
            <w:pPr>
              <w:spacing w:after="160"/>
              <w:jc w:val="right"/>
              <w:rPr>
                <w:i/>
                <w:noProof/>
                <w:sz w:val="96"/>
                <w:szCs w:val="96"/>
              </w:rPr>
            </w:pPr>
            <w:r>
              <w:rPr>
                <w:i/>
                <w:noProof/>
                <w:sz w:val="96"/>
                <w:szCs w:val="96"/>
              </w:rPr>
              <w:t xml:space="preserve">The </w:t>
            </w:r>
            <w:r w:rsidR="00863A84" w:rsidRPr="00863A84">
              <w:rPr>
                <w:i/>
                <w:noProof/>
                <w:sz w:val="96"/>
                <w:szCs w:val="96"/>
              </w:rPr>
              <w:t>Pulse</w:t>
            </w:r>
          </w:p>
          <w:p w14:paraId="156C3C35" w14:textId="6F7D0D99" w:rsidR="00B5741C" w:rsidRDefault="00863A84" w:rsidP="00B5741C">
            <w:pPr>
              <w:spacing w:after="160"/>
              <w:jc w:val="center"/>
              <w:rPr>
                <w:noProof/>
                <w:sz w:val="36"/>
                <w:szCs w:val="36"/>
              </w:rPr>
            </w:pPr>
            <w:r>
              <w:rPr>
                <w:noProof/>
                <w:sz w:val="36"/>
                <w:szCs w:val="36"/>
              </w:rPr>
              <w:t xml:space="preserve">                                                      Fall 201</w:t>
            </w:r>
            <w:r w:rsidR="00054D37">
              <w:rPr>
                <w:noProof/>
                <w:sz w:val="36"/>
                <w:szCs w:val="36"/>
              </w:rPr>
              <w:t>9</w:t>
            </w:r>
          </w:p>
          <w:p w14:paraId="744E68B6" w14:textId="77777777" w:rsidR="00B5741C" w:rsidRPr="00B5741C" w:rsidRDefault="00B5741C" w:rsidP="00B5741C">
            <w:pPr>
              <w:spacing w:after="160"/>
              <w:jc w:val="center"/>
              <w:rPr>
                <w:noProof/>
                <w:sz w:val="36"/>
                <w:szCs w:val="36"/>
              </w:rPr>
            </w:pPr>
          </w:p>
          <w:p w14:paraId="7F13F571" w14:textId="2977C23D" w:rsidR="005C61E4" w:rsidRPr="00054D37" w:rsidRDefault="00054D37" w:rsidP="005C61E4">
            <w:pPr>
              <w:pStyle w:val="Title"/>
              <w:rPr>
                <w:sz w:val="64"/>
                <w:szCs w:val="64"/>
              </w:rPr>
            </w:pPr>
            <w:r w:rsidRPr="00054D37">
              <w:rPr>
                <w:sz w:val="64"/>
                <w:szCs w:val="64"/>
              </w:rPr>
              <w:t xml:space="preserve">NLC Celebrates 5 years! </w:t>
            </w:r>
          </w:p>
          <w:p w14:paraId="3BBBDC79" w14:textId="57723E27" w:rsidR="005C61E4" w:rsidRDefault="00A929C2" w:rsidP="005C61E4">
            <w:pPr>
              <w:pStyle w:val="Heading1"/>
              <w:outlineLvl w:val="0"/>
              <w:rPr>
                <w:sz w:val="36"/>
                <w:szCs w:val="36"/>
              </w:rPr>
            </w:pPr>
            <w:r w:rsidRPr="002A7D5C">
              <w:rPr>
                <w:noProof/>
                <w:lang w:eastAsia="en-US"/>
              </w:rPr>
              <mc:AlternateContent>
                <mc:Choice Requires="wps">
                  <w:drawing>
                    <wp:anchor distT="45720" distB="45720" distL="114300" distR="114300" simplePos="0" relativeHeight="251667456" behindDoc="0" locked="0" layoutInCell="1" allowOverlap="1" wp14:anchorId="5FBD41F6" wp14:editId="77F71840">
                      <wp:simplePos x="0" y="0"/>
                      <wp:positionH relativeFrom="column">
                        <wp:posOffset>0</wp:posOffset>
                      </wp:positionH>
                      <wp:positionV relativeFrom="paragraph">
                        <wp:posOffset>604520</wp:posOffset>
                      </wp:positionV>
                      <wp:extent cx="4546600" cy="1875155"/>
                      <wp:effectExtent l="0" t="0" r="6350" b="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46600" cy="1875155"/>
                              </a:xfrm>
                              <a:prstGeom prst="rect">
                                <a:avLst/>
                              </a:prstGeom>
                              <a:solidFill>
                                <a:srgbClr val="FFFFFF"/>
                              </a:solidFill>
                              <a:ln w="9525">
                                <a:noFill/>
                                <a:miter lim="800000"/>
                                <a:headEnd/>
                                <a:tailEnd/>
                              </a:ln>
                            </wps:spPr>
                            <wps:txbx>
                              <w:txbxContent>
                                <w:p w14:paraId="003369FA" w14:textId="6802175E" w:rsidR="002A7D5C" w:rsidRPr="00C96E3D" w:rsidRDefault="00C96E3D">
                                  <w:bookmarkStart w:id="0" w:name="_Hlk25748952"/>
                                  <w:bookmarkEnd w:id="0"/>
                                  <w:r w:rsidRPr="00C96E3D">
                                    <w:rPr>
                                      <w:rFonts w:cs="Arial"/>
                                      <w:color w:val="000000"/>
                                    </w:rPr>
                                    <w:t>The NLC Open House on Friday, September 13th celebrated the 5th anniversary of the NLC remodel. The rebuild cost approximately $4 million, and the open house showcased to the amazing technology BYU nursing students learn on and enjoy. A scavenger hunt lead guests through each room of the NLC where they participated in activities like learning to use a stethoscope on SAM, our Studen</w:t>
                                  </w:r>
                                  <w:r w:rsidR="00D469AF">
                                    <w:rPr>
                                      <w:rFonts w:cs="Arial"/>
                                      <w:color w:val="000000"/>
                                    </w:rPr>
                                    <w:t>t</w:t>
                                  </w:r>
                                  <w:r w:rsidRPr="00C96E3D">
                                    <w:rPr>
                                      <w:rFonts w:cs="Arial"/>
                                      <w:color w:val="000000"/>
                                    </w:rPr>
                                    <w:t xml:space="preserve"> Auscultation Manikin</w:t>
                                  </w:r>
                                  <w:r w:rsidR="008C0F53">
                                    <w:rPr>
                                      <w:rFonts w:cs="Arial"/>
                                      <w:color w:val="000000"/>
                                    </w:rPr>
                                    <w:t xml:space="preserve">, </w:t>
                                  </w:r>
                                  <w:r w:rsidRPr="00C96E3D">
                                    <w:rPr>
                                      <w:rFonts w:cs="Arial"/>
                                      <w:color w:val="000000"/>
                                    </w:rPr>
                                    <w:t xml:space="preserve">having a conversation with one of our </w:t>
                                  </w:r>
                                  <w:proofErr w:type="gramStart"/>
                                  <w:r w:rsidRPr="00C96E3D">
                                    <w:rPr>
                                      <w:rFonts w:cs="Arial"/>
                                      <w:color w:val="000000"/>
                                    </w:rPr>
                                    <w:t>high fidelity</w:t>
                                  </w:r>
                                  <w:proofErr w:type="gramEnd"/>
                                  <w:r w:rsidRPr="00C96E3D">
                                    <w:rPr>
                                      <w:rFonts w:cs="Arial"/>
                                      <w:color w:val="000000"/>
                                    </w:rPr>
                                    <w:t xml:space="preserve"> manikins</w:t>
                                  </w:r>
                                  <w:r w:rsidR="008C0F53">
                                    <w:rPr>
                                      <w:rFonts w:cs="Arial"/>
                                      <w:color w:val="000000"/>
                                    </w:rPr>
                                    <w:t xml:space="preserve">, </w:t>
                                  </w:r>
                                  <w:r w:rsidRPr="00C96E3D">
                                    <w:rPr>
                                      <w:rFonts w:cs="Arial"/>
                                      <w:color w:val="000000"/>
                                    </w:rPr>
                                    <w:t>or learning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FBD41F6" id="_x0000_t202" coordsize="21600,21600" o:spt="202" path="m,l,21600r21600,l21600,xe">
                      <v:stroke joinstyle="miter"/>
                      <v:path gradientshapeok="t" o:connecttype="rect"/>
                    </v:shapetype>
                    <v:shape id="Text Box 2" o:spid="_x0000_s1026" type="#_x0000_t202" style="position:absolute;margin-left:0;margin-top:47.6pt;width:358pt;height:147.6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" stroked="f">
                      <v:textbox>
                        <w:txbxContent>
                          <w:p w14:paraId="003369FA" w14:textId="6802175E" w:rsidR="002A7D5C" w:rsidRPr="00C96E3D" w:rsidRDefault="00C96E3D">
                            <w:bookmarkStart w:id="1" w:name="_Hlk25748952"/>
                            <w:bookmarkEnd w:id="1"/>
                            <w:r w:rsidRPr="00C96E3D">
                              <w:rPr>
                                <w:rFonts w:cs="Arial"/>
                                <w:color w:val="000000"/>
                              </w:rPr>
                              <w:t>The NLC Open House on Friday, September 13th celebrated the 5th anniversary of the NLC remodel. The rebuild cost approximately $4 million, and the open house showcased to the amazing technology BYU nursing students learn on and enjoy. A scavenger hunt lead guests through each room of the NLC where they participated in activities like learning to use a stethoscope on SAM, our Studen</w:t>
                            </w:r>
                            <w:r w:rsidR="00D469AF">
                              <w:rPr>
                                <w:rFonts w:cs="Arial"/>
                                <w:color w:val="000000"/>
                              </w:rPr>
                              <w:t>t</w:t>
                            </w:r>
                            <w:r w:rsidRPr="00C96E3D">
                              <w:rPr>
                                <w:rFonts w:cs="Arial"/>
                                <w:color w:val="000000"/>
                              </w:rPr>
                              <w:t xml:space="preserve"> Auscultation Manikin</w:t>
                            </w:r>
                            <w:r w:rsidR="008C0F53">
                              <w:rPr>
                                <w:rFonts w:cs="Arial"/>
                                <w:color w:val="000000"/>
                              </w:rPr>
                              <w:t xml:space="preserve">, </w:t>
                            </w:r>
                            <w:r w:rsidRPr="00C96E3D">
                              <w:rPr>
                                <w:rFonts w:cs="Arial"/>
                                <w:color w:val="000000"/>
                              </w:rPr>
                              <w:t xml:space="preserve">having a conversation with one of our </w:t>
                            </w:r>
                            <w:proofErr w:type="gramStart"/>
                            <w:r w:rsidRPr="00C96E3D">
                              <w:rPr>
                                <w:rFonts w:cs="Arial"/>
                                <w:color w:val="000000"/>
                              </w:rPr>
                              <w:t>high fidelity</w:t>
                            </w:r>
                            <w:proofErr w:type="gramEnd"/>
                            <w:r w:rsidRPr="00C96E3D">
                              <w:rPr>
                                <w:rFonts w:cs="Arial"/>
                                <w:color w:val="000000"/>
                              </w:rPr>
                              <w:t xml:space="preserve"> manikins</w:t>
                            </w:r>
                            <w:r w:rsidR="008C0F53">
                              <w:rPr>
                                <w:rFonts w:cs="Arial"/>
                                <w:color w:val="000000"/>
                              </w:rPr>
                              <w:t xml:space="preserve">, </w:t>
                            </w:r>
                            <w:r w:rsidRPr="00C96E3D">
                              <w:rPr>
                                <w:rFonts w:cs="Arial"/>
                                <w:color w:val="000000"/>
                              </w:rPr>
                              <w:t>or learning</w:t>
                            </w:r>
                          </w:p>
                        </w:txbxContent>
                      </v:textbox>
                      <w10:wrap type="square"/>
                    </v:shape>
                  </w:pict>
                </mc:Fallback>
              </mc:AlternateContent>
            </w:r>
            <w:r w:rsidR="00054D37">
              <w:rPr>
                <w:sz w:val="36"/>
                <w:szCs w:val="36"/>
              </w:rPr>
              <w:t xml:space="preserve">NLC </w:t>
            </w:r>
            <w:r w:rsidR="00C96E3D">
              <w:rPr>
                <w:sz w:val="36"/>
                <w:szCs w:val="36"/>
              </w:rPr>
              <w:t xml:space="preserve">Open House for Anniversary </w:t>
            </w:r>
          </w:p>
          <w:p w14:paraId="6E80482A" w14:textId="3BAB9DE1" w:rsidR="002A7D5C" w:rsidRPr="002A7D5C" w:rsidRDefault="002A7D5C" w:rsidP="002A7D5C"/>
          <w:p w14:paraId="3105E181" w14:textId="1CA04D7B" w:rsidR="00880783" w:rsidRPr="00B5741C" w:rsidRDefault="00880783" w:rsidP="00B5741C">
            <w:pPr>
              <w:rPr>
                <w:sz w:val="28"/>
                <w:szCs w:val="28"/>
              </w:rPr>
            </w:pPr>
          </w:p>
        </w:tc>
        <w:tc>
          <w:tcPr>
            <w:tcW w:w="3420" w:type="dxa"/>
          </w:tcPr>
          <w:p w14:paraId="49A8D9A5" w14:textId="77777777" w:rsidR="005C61E4" w:rsidRPr="000B2EE4" w:rsidRDefault="00B5741C" w:rsidP="00B5741C">
            <w:pPr>
              <w:pStyle w:val="Heading2"/>
              <w:shd w:val="clear" w:color="auto" w:fill="A50021"/>
              <w:outlineLvl w:val="1"/>
              <w:rPr>
                <w:rFonts w:ascii="Arial" w:hAnsi="Arial" w:cs="Arial"/>
                <w:b/>
                <w:sz w:val="26"/>
                <w:szCs w:val="26"/>
              </w:rPr>
            </w:pPr>
            <w:r w:rsidRPr="000B2EE4">
              <w:rPr>
                <w:rFonts w:ascii="Arial" w:hAnsi="Arial" w:cs="Arial"/>
                <w:b/>
                <w:sz w:val="26"/>
                <w:szCs w:val="26"/>
              </w:rPr>
              <w:t xml:space="preserve">UPCOMING EVENTS </w:t>
            </w:r>
          </w:p>
          <w:p w14:paraId="6DB2693A" w14:textId="77777777" w:rsidR="005C61E4" w:rsidRPr="000B2EE4" w:rsidRDefault="004844E4" w:rsidP="00B5741C">
            <w:pPr>
              <w:pStyle w:val="Heading2"/>
              <w:shd w:val="clear" w:color="auto" w:fill="A50021"/>
              <w:outlineLvl w:val="1"/>
              <w:rPr>
                <w:rFonts w:ascii="Arial" w:hAnsi="Arial" w:cs="Arial"/>
                <w:b/>
                <w:sz w:val="26"/>
                <w:szCs w:val="26"/>
              </w:rPr>
            </w:pPr>
            <w:sdt>
              <w:sdtPr>
                <w:rPr>
                  <w:rFonts w:ascii="Arial" w:hAnsi="Arial" w:cs="Arial"/>
                  <w:b/>
                  <w:sz w:val="26"/>
                  <w:szCs w:val="26"/>
                </w:rPr>
                <w:alias w:val="Dividing line graphic:"/>
                <w:tag w:val="Dividing line graphic:"/>
                <w:id w:val="-909312545"/>
                <w:placeholder>
                  <w:docPart w:val="D452AC9BCE29496D9FDE4E1385BAF2D0"/>
                </w:placeholder>
                <w:temporary/>
                <w:showingPlcHdr/>
                <w15:appearance w15:val="hidden"/>
                <w:text/>
              </w:sdtPr>
              <w:sdtEndPr/>
              <w:sdtContent>
                <w:r w:rsidR="005C61E4" w:rsidRPr="000B2EE4">
                  <w:rPr>
                    <w:rFonts w:ascii="Arial" w:hAnsi="Arial" w:cs="Arial"/>
                    <w:b/>
                    <w:sz w:val="26"/>
                    <w:szCs w:val="26"/>
                    <w:shd w:val="clear" w:color="auto" w:fill="A50021"/>
                  </w:rPr>
                  <w:t>────</w:t>
                </w:r>
              </w:sdtContent>
            </w:sdt>
          </w:p>
          <w:p w14:paraId="707BD18D" w14:textId="22C350B9" w:rsidR="005C61E4" w:rsidRPr="000B2EE4" w:rsidRDefault="005C4382" w:rsidP="00B5741C">
            <w:pPr>
              <w:pStyle w:val="Heading2"/>
              <w:shd w:val="clear" w:color="auto" w:fill="A50021"/>
              <w:outlineLvl w:val="1"/>
              <w:rPr>
                <w:rFonts w:ascii="Arial" w:hAnsi="Arial" w:cs="Arial"/>
                <w:b/>
                <w:sz w:val="26"/>
                <w:szCs w:val="26"/>
              </w:rPr>
            </w:pPr>
            <w:r w:rsidRPr="000B2EE4">
              <w:rPr>
                <w:rFonts w:ascii="Arial" w:hAnsi="Arial" w:cs="Arial"/>
                <w:b/>
                <w:sz w:val="26"/>
                <w:szCs w:val="26"/>
              </w:rPr>
              <w:t>Scholarship Applications</w:t>
            </w:r>
            <w:r w:rsidR="002E0522" w:rsidRPr="000B2EE4">
              <w:rPr>
                <w:rFonts w:ascii="Arial" w:hAnsi="Arial" w:cs="Arial"/>
                <w:b/>
                <w:sz w:val="26"/>
                <w:szCs w:val="26"/>
              </w:rPr>
              <w:t xml:space="preserve"> </w:t>
            </w:r>
            <w:r w:rsidR="00D42352" w:rsidRPr="000B2EE4">
              <w:rPr>
                <w:rFonts w:ascii="Arial" w:hAnsi="Arial" w:cs="Arial"/>
                <w:b/>
                <w:sz w:val="26"/>
                <w:szCs w:val="26"/>
              </w:rPr>
              <w:t>(see email for Cara Wiley for all dates)</w:t>
            </w:r>
          </w:p>
          <w:p w14:paraId="5922F53F" w14:textId="77777777" w:rsidR="005C61E4" w:rsidRPr="000B2EE4" w:rsidRDefault="004844E4" w:rsidP="00B5741C">
            <w:pPr>
              <w:pStyle w:val="Heading2"/>
              <w:shd w:val="clear" w:color="auto" w:fill="A50021"/>
              <w:outlineLvl w:val="1"/>
              <w:rPr>
                <w:rFonts w:ascii="Arial" w:hAnsi="Arial" w:cs="Arial"/>
                <w:b/>
                <w:sz w:val="26"/>
                <w:szCs w:val="26"/>
              </w:rPr>
            </w:pPr>
            <w:sdt>
              <w:sdtPr>
                <w:rPr>
                  <w:rFonts w:ascii="Arial" w:hAnsi="Arial" w:cs="Arial"/>
                  <w:b/>
                  <w:sz w:val="26"/>
                  <w:szCs w:val="26"/>
                </w:rPr>
                <w:alias w:val="Dividing line graphic:"/>
                <w:tag w:val="Dividing line graphic:"/>
                <w:id w:val="1193575528"/>
                <w:placeholder>
                  <w:docPart w:val="820762372F144D6BB0335CDF38068EA4"/>
                </w:placeholder>
                <w:temporary/>
                <w:showingPlcHdr/>
                <w15:appearance w15:val="hidden"/>
                <w:text/>
              </w:sdtPr>
              <w:sdtEndPr/>
              <w:sdtContent>
                <w:r w:rsidR="005C61E4" w:rsidRPr="000B2EE4">
                  <w:rPr>
                    <w:rFonts w:ascii="Arial" w:hAnsi="Arial" w:cs="Arial"/>
                    <w:b/>
                    <w:sz w:val="26"/>
                    <w:szCs w:val="26"/>
                  </w:rPr>
                  <w:t>────</w:t>
                </w:r>
              </w:sdtContent>
            </w:sdt>
          </w:p>
          <w:p w14:paraId="78564011" w14:textId="357C6153" w:rsidR="00E15772" w:rsidRPr="000B2EE4" w:rsidRDefault="006019EF" w:rsidP="006019EF">
            <w:pPr>
              <w:pStyle w:val="Heading2"/>
              <w:shd w:val="clear" w:color="auto" w:fill="A50021"/>
              <w:outlineLvl w:val="1"/>
              <w:rPr>
                <w:rFonts w:ascii="Arial" w:hAnsi="Arial" w:cs="Arial"/>
                <w:b/>
                <w:bCs w:val="0"/>
                <w:sz w:val="26"/>
                <w:szCs w:val="26"/>
              </w:rPr>
            </w:pPr>
            <w:r w:rsidRPr="000B2EE4">
              <w:rPr>
                <w:rFonts w:ascii="Arial" w:hAnsi="Arial" w:cs="Arial"/>
                <w:b/>
                <w:sz w:val="26"/>
                <w:szCs w:val="26"/>
              </w:rPr>
              <w:t>SNA Giving Tree Now</w:t>
            </w:r>
            <w:r w:rsidR="00035565" w:rsidRPr="000B2EE4">
              <w:rPr>
                <w:rFonts w:ascii="Arial" w:hAnsi="Arial" w:cs="Arial"/>
                <w:b/>
                <w:sz w:val="26"/>
                <w:szCs w:val="26"/>
              </w:rPr>
              <w:t xml:space="preserve"> </w:t>
            </w:r>
            <w:r w:rsidRPr="000B2EE4">
              <w:rPr>
                <w:rFonts w:ascii="Arial" w:hAnsi="Arial" w:cs="Arial"/>
                <w:b/>
                <w:sz w:val="26"/>
                <w:szCs w:val="26"/>
              </w:rPr>
              <w:t>-</w:t>
            </w:r>
            <w:r w:rsidR="00035565" w:rsidRPr="000B2EE4">
              <w:rPr>
                <w:rFonts w:ascii="Arial" w:hAnsi="Arial" w:cs="Arial"/>
                <w:b/>
                <w:sz w:val="26"/>
                <w:szCs w:val="26"/>
              </w:rPr>
              <w:t xml:space="preserve"> Dec. 12th</w:t>
            </w:r>
          </w:p>
          <w:p w14:paraId="5BEC3E10" w14:textId="77777777" w:rsidR="005C61E4" w:rsidRPr="000B2EE4" w:rsidRDefault="004844E4" w:rsidP="00B5741C">
            <w:pPr>
              <w:pStyle w:val="Heading2"/>
              <w:shd w:val="clear" w:color="auto" w:fill="A50021"/>
              <w:outlineLvl w:val="1"/>
              <w:rPr>
                <w:rFonts w:ascii="Arial" w:hAnsi="Arial" w:cs="Arial"/>
                <w:b/>
                <w:sz w:val="26"/>
                <w:szCs w:val="26"/>
              </w:rPr>
            </w:pPr>
            <w:sdt>
              <w:sdtPr>
                <w:rPr>
                  <w:rFonts w:ascii="Arial" w:hAnsi="Arial" w:cs="Arial"/>
                  <w:b/>
                  <w:sz w:val="26"/>
                  <w:szCs w:val="26"/>
                </w:rPr>
                <w:alias w:val="Dividing line graphic:"/>
                <w:tag w:val="Dividing line graphic:"/>
                <w:id w:val="-59171642"/>
                <w:placeholder>
                  <w:docPart w:val="212B56CA71D343259331D50B3B91ECCB"/>
                </w:placeholder>
                <w:temporary/>
                <w:showingPlcHdr/>
                <w15:appearance w15:val="hidden"/>
                <w:text/>
              </w:sdtPr>
              <w:sdtEndPr/>
              <w:sdtContent>
                <w:r w:rsidR="005C61E4" w:rsidRPr="000B2EE4">
                  <w:rPr>
                    <w:rFonts w:ascii="Arial" w:hAnsi="Arial" w:cs="Arial"/>
                    <w:b/>
                    <w:sz w:val="26"/>
                    <w:szCs w:val="26"/>
                  </w:rPr>
                  <w:t>────</w:t>
                </w:r>
              </w:sdtContent>
            </w:sdt>
          </w:p>
          <w:p w14:paraId="1CE762B9" w14:textId="52EF68F0" w:rsidR="00AA4794" w:rsidRPr="000B2EE4" w:rsidRDefault="003B550B" w:rsidP="00454E68">
            <w:pPr>
              <w:pStyle w:val="Heading2"/>
              <w:shd w:val="clear" w:color="auto" w:fill="A50021"/>
              <w:outlineLvl w:val="1"/>
              <w:rPr>
                <w:rFonts w:ascii="Arial" w:hAnsi="Arial" w:cs="Arial"/>
                <w:b/>
                <w:sz w:val="26"/>
                <w:szCs w:val="26"/>
              </w:rPr>
            </w:pPr>
            <w:r w:rsidRPr="000B2EE4">
              <w:rPr>
                <w:rFonts w:ascii="Arial" w:hAnsi="Arial" w:cs="Arial"/>
                <w:b/>
                <w:sz w:val="26"/>
                <w:szCs w:val="26"/>
              </w:rPr>
              <w:t>SNA</w:t>
            </w:r>
            <w:r w:rsidR="00182472" w:rsidRPr="000B2EE4">
              <w:rPr>
                <w:rFonts w:ascii="Arial" w:hAnsi="Arial" w:cs="Arial"/>
                <w:b/>
                <w:sz w:val="26"/>
                <w:szCs w:val="26"/>
              </w:rPr>
              <w:t xml:space="preserve"> T-shirt </w:t>
            </w:r>
            <w:r w:rsidR="005543D3" w:rsidRPr="000B2EE4">
              <w:rPr>
                <w:rFonts w:ascii="Arial" w:hAnsi="Arial" w:cs="Arial"/>
                <w:b/>
                <w:sz w:val="26"/>
                <w:szCs w:val="26"/>
              </w:rPr>
              <w:t>c</w:t>
            </w:r>
            <w:r w:rsidR="00182472" w:rsidRPr="000B2EE4">
              <w:rPr>
                <w:rFonts w:ascii="Arial" w:hAnsi="Arial" w:cs="Arial"/>
                <w:b/>
                <w:sz w:val="26"/>
                <w:szCs w:val="26"/>
              </w:rPr>
              <w:t>learance</w:t>
            </w:r>
            <w:r w:rsidR="005543D3" w:rsidRPr="000B2EE4">
              <w:rPr>
                <w:rFonts w:ascii="Arial" w:hAnsi="Arial" w:cs="Arial"/>
                <w:b/>
                <w:sz w:val="26"/>
                <w:szCs w:val="26"/>
              </w:rPr>
              <w:t xml:space="preserve"> going on NOW!</w:t>
            </w:r>
          </w:p>
          <w:p w14:paraId="73C30FE5" w14:textId="4E4ED6A1" w:rsidR="005C61E4" w:rsidRPr="000B2EE4" w:rsidRDefault="00863A84" w:rsidP="00B5741C">
            <w:pPr>
              <w:pStyle w:val="ContactInfo"/>
              <w:shd w:val="clear" w:color="auto" w:fill="000099"/>
              <w:spacing w:line="312" w:lineRule="auto"/>
              <w:rPr>
                <w:rFonts w:ascii="Arial" w:hAnsi="Arial" w:cs="Arial"/>
                <w:sz w:val="32"/>
                <w:szCs w:val="32"/>
              </w:rPr>
            </w:pPr>
            <w:r w:rsidRPr="000B2EE4">
              <w:rPr>
                <w:rFonts w:ascii="Arial" w:hAnsi="Arial" w:cs="Arial"/>
                <w:sz w:val="32"/>
                <w:szCs w:val="32"/>
              </w:rPr>
              <w:t>Content</w:t>
            </w:r>
          </w:p>
          <w:p w14:paraId="7A100827" w14:textId="41C19AB5" w:rsidR="00054D37" w:rsidRPr="000B2EE4" w:rsidRDefault="002511AF" w:rsidP="00B5741C">
            <w:pPr>
              <w:pStyle w:val="ContactInfo"/>
              <w:numPr>
                <w:ilvl w:val="0"/>
                <w:numId w:val="12"/>
              </w:numPr>
              <w:shd w:val="clear" w:color="auto" w:fill="000099"/>
              <w:spacing w:line="312" w:lineRule="auto"/>
              <w:jc w:val="left"/>
              <w:rPr>
                <w:rFonts w:ascii="Arial" w:hAnsi="Arial" w:cs="Arial"/>
                <w:sz w:val="26"/>
                <w:szCs w:val="26"/>
              </w:rPr>
            </w:pPr>
            <w:r w:rsidRPr="000B2EE4">
              <w:rPr>
                <w:rFonts w:ascii="Arial" w:hAnsi="Arial" w:cs="Arial"/>
                <w:sz w:val="26"/>
                <w:szCs w:val="26"/>
              </w:rPr>
              <w:t>NLC Open House</w:t>
            </w:r>
          </w:p>
          <w:p w14:paraId="1D45C957" w14:textId="4A0D7757" w:rsidR="00863A84" w:rsidRPr="000B2EE4" w:rsidRDefault="00054D37" w:rsidP="00B5741C">
            <w:pPr>
              <w:pStyle w:val="ContactInfo"/>
              <w:numPr>
                <w:ilvl w:val="0"/>
                <w:numId w:val="12"/>
              </w:numPr>
              <w:shd w:val="clear" w:color="auto" w:fill="000099"/>
              <w:spacing w:line="312" w:lineRule="auto"/>
              <w:jc w:val="left"/>
              <w:rPr>
                <w:rFonts w:ascii="Arial" w:hAnsi="Arial" w:cs="Arial"/>
                <w:sz w:val="26"/>
                <w:szCs w:val="26"/>
              </w:rPr>
            </w:pPr>
            <w:r w:rsidRPr="000B2EE4">
              <w:rPr>
                <w:rFonts w:ascii="Arial" w:hAnsi="Arial" w:cs="Arial"/>
                <w:sz w:val="26"/>
                <w:szCs w:val="26"/>
              </w:rPr>
              <w:t xml:space="preserve">Night </w:t>
            </w:r>
            <w:r w:rsidR="00DE5DC3" w:rsidRPr="000B2EE4">
              <w:rPr>
                <w:rFonts w:ascii="Arial" w:hAnsi="Arial" w:cs="Arial"/>
                <w:sz w:val="26"/>
                <w:szCs w:val="26"/>
              </w:rPr>
              <w:t>of Naloxone</w:t>
            </w:r>
          </w:p>
          <w:p w14:paraId="01A82C03" w14:textId="547E094A" w:rsidR="00CB4690" w:rsidRPr="000B2EE4" w:rsidRDefault="00CB4690" w:rsidP="00B5741C">
            <w:pPr>
              <w:pStyle w:val="ContactInfo"/>
              <w:numPr>
                <w:ilvl w:val="0"/>
                <w:numId w:val="12"/>
              </w:numPr>
              <w:shd w:val="clear" w:color="auto" w:fill="000099"/>
              <w:spacing w:line="312" w:lineRule="auto"/>
              <w:jc w:val="left"/>
              <w:rPr>
                <w:rFonts w:ascii="Arial" w:hAnsi="Arial" w:cs="Arial"/>
                <w:sz w:val="26"/>
                <w:szCs w:val="26"/>
              </w:rPr>
            </w:pPr>
            <w:r w:rsidRPr="000B2EE4">
              <w:rPr>
                <w:rFonts w:ascii="Arial" w:hAnsi="Arial" w:cs="Arial"/>
                <w:sz w:val="26"/>
                <w:szCs w:val="26"/>
              </w:rPr>
              <w:t>Days for Girls</w:t>
            </w:r>
          </w:p>
          <w:p w14:paraId="0237472F" w14:textId="7E9D520A" w:rsidR="00CB4690" w:rsidRPr="000B2EE4" w:rsidRDefault="00CB4690" w:rsidP="00B5741C">
            <w:pPr>
              <w:pStyle w:val="ContactInfo"/>
              <w:numPr>
                <w:ilvl w:val="0"/>
                <w:numId w:val="12"/>
              </w:numPr>
              <w:shd w:val="clear" w:color="auto" w:fill="000099"/>
              <w:spacing w:line="312" w:lineRule="auto"/>
              <w:jc w:val="left"/>
              <w:rPr>
                <w:rFonts w:ascii="Arial" w:hAnsi="Arial" w:cs="Arial"/>
                <w:sz w:val="26"/>
                <w:szCs w:val="26"/>
              </w:rPr>
            </w:pPr>
            <w:r w:rsidRPr="000B2EE4">
              <w:rPr>
                <w:rFonts w:ascii="Arial" w:hAnsi="Arial" w:cs="Arial"/>
                <w:sz w:val="26"/>
                <w:szCs w:val="26"/>
              </w:rPr>
              <w:t xml:space="preserve">High Fitness and Food Drive </w:t>
            </w:r>
          </w:p>
          <w:p w14:paraId="3C2C7DFA" w14:textId="429AD7B5" w:rsidR="002511AF" w:rsidRPr="000B2EE4" w:rsidRDefault="002511AF" w:rsidP="002511AF">
            <w:pPr>
              <w:pStyle w:val="ContactInfo"/>
              <w:numPr>
                <w:ilvl w:val="0"/>
                <w:numId w:val="12"/>
              </w:numPr>
              <w:shd w:val="clear" w:color="auto" w:fill="000099"/>
              <w:spacing w:line="312" w:lineRule="auto"/>
              <w:jc w:val="left"/>
              <w:rPr>
                <w:rFonts w:ascii="Arial" w:hAnsi="Arial" w:cs="Arial"/>
                <w:sz w:val="26"/>
                <w:szCs w:val="26"/>
              </w:rPr>
            </w:pPr>
            <w:r w:rsidRPr="000B2EE4">
              <w:rPr>
                <w:rFonts w:ascii="Arial" w:hAnsi="Arial" w:cs="Arial"/>
                <w:sz w:val="26"/>
                <w:szCs w:val="26"/>
              </w:rPr>
              <w:t xml:space="preserve">Alumni Global Health Kits </w:t>
            </w:r>
            <w:r w:rsidR="00054D37" w:rsidRPr="000B2EE4">
              <w:rPr>
                <w:rFonts w:ascii="Arial" w:hAnsi="Arial" w:cs="Arial"/>
                <w:sz w:val="26"/>
                <w:szCs w:val="26"/>
              </w:rPr>
              <w:t xml:space="preserve"> </w:t>
            </w:r>
          </w:p>
          <w:p w14:paraId="4D2B10D8" w14:textId="5BC5FE44" w:rsidR="009F59D5" w:rsidRPr="000B2EE4" w:rsidRDefault="00E85563" w:rsidP="002511AF">
            <w:pPr>
              <w:pStyle w:val="ContactInfo"/>
              <w:numPr>
                <w:ilvl w:val="0"/>
                <w:numId w:val="12"/>
              </w:numPr>
              <w:shd w:val="clear" w:color="auto" w:fill="000099"/>
              <w:spacing w:line="312" w:lineRule="auto"/>
              <w:jc w:val="left"/>
              <w:rPr>
                <w:rFonts w:ascii="Arial" w:hAnsi="Arial" w:cs="Arial"/>
                <w:sz w:val="26"/>
                <w:szCs w:val="26"/>
              </w:rPr>
            </w:pPr>
            <w:r w:rsidRPr="000B2EE4">
              <w:rPr>
                <w:rFonts w:ascii="Arial" w:hAnsi="Arial" w:cs="Arial"/>
                <w:sz w:val="26"/>
                <w:szCs w:val="26"/>
              </w:rPr>
              <w:t xml:space="preserve"> </w:t>
            </w:r>
            <w:r w:rsidR="00AF7BAF" w:rsidRPr="000B2EE4">
              <w:rPr>
                <w:rFonts w:ascii="Arial" w:hAnsi="Arial" w:cs="Arial"/>
                <w:sz w:val="26"/>
                <w:szCs w:val="26"/>
              </w:rPr>
              <w:t>Days for Girls</w:t>
            </w:r>
          </w:p>
          <w:p w14:paraId="55B860CD" w14:textId="4BAEEFF1" w:rsidR="00DE5DC3" w:rsidRPr="000B2EE4" w:rsidRDefault="00DE5DC3" w:rsidP="002511AF">
            <w:pPr>
              <w:pStyle w:val="ContactInfo"/>
              <w:numPr>
                <w:ilvl w:val="0"/>
                <w:numId w:val="12"/>
              </w:numPr>
              <w:shd w:val="clear" w:color="auto" w:fill="000099"/>
              <w:spacing w:line="312" w:lineRule="auto"/>
              <w:jc w:val="left"/>
              <w:rPr>
                <w:rFonts w:ascii="Arial" w:hAnsi="Arial" w:cs="Arial"/>
                <w:sz w:val="26"/>
                <w:szCs w:val="26"/>
              </w:rPr>
            </w:pPr>
            <w:r w:rsidRPr="000B2EE4">
              <w:rPr>
                <w:rFonts w:ascii="Arial" w:hAnsi="Arial" w:cs="Arial"/>
                <w:sz w:val="26"/>
                <w:szCs w:val="26"/>
              </w:rPr>
              <w:t>SNA Giving Tree</w:t>
            </w:r>
          </w:p>
          <w:p w14:paraId="1137BB08" w14:textId="5452C08C" w:rsidR="00D42352" w:rsidRPr="000B2EE4" w:rsidRDefault="00D42352" w:rsidP="002511AF">
            <w:pPr>
              <w:pStyle w:val="ContactInfo"/>
              <w:numPr>
                <w:ilvl w:val="0"/>
                <w:numId w:val="12"/>
              </w:numPr>
              <w:shd w:val="clear" w:color="auto" w:fill="000099"/>
              <w:spacing w:line="312" w:lineRule="auto"/>
              <w:jc w:val="left"/>
              <w:rPr>
                <w:rFonts w:ascii="Arial" w:hAnsi="Arial" w:cs="Arial"/>
                <w:sz w:val="26"/>
                <w:szCs w:val="26"/>
              </w:rPr>
            </w:pPr>
            <w:r w:rsidRPr="000B2EE4">
              <w:rPr>
                <w:rFonts w:ascii="Arial" w:hAnsi="Arial" w:cs="Arial"/>
                <w:sz w:val="26"/>
                <w:szCs w:val="26"/>
              </w:rPr>
              <w:t>SNA Scholarships</w:t>
            </w:r>
          </w:p>
          <w:p w14:paraId="73DF1879" w14:textId="40FB6F5E" w:rsidR="00726FC5" w:rsidRPr="000B2EE4" w:rsidRDefault="00726FC5" w:rsidP="00B5741C">
            <w:pPr>
              <w:pStyle w:val="ContactInfo"/>
              <w:numPr>
                <w:ilvl w:val="0"/>
                <w:numId w:val="12"/>
              </w:numPr>
              <w:shd w:val="clear" w:color="auto" w:fill="000099"/>
              <w:spacing w:line="312" w:lineRule="auto"/>
              <w:jc w:val="left"/>
              <w:rPr>
                <w:rFonts w:ascii="Arial" w:hAnsi="Arial" w:cs="Arial"/>
                <w:sz w:val="26"/>
                <w:szCs w:val="26"/>
              </w:rPr>
            </w:pPr>
            <w:r w:rsidRPr="000B2EE4">
              <w:rPr>
                <w:rFonts w:ascii="Arial" w:hAnsi="Arial" w:cs="Arial"/>
                <w:sz w:val="26"/>
                <w:szCs w:val="26"/>
              </w:rPr>
              <w:t>Letter from the Editor</w:t>
            </w:r>
          </w:p>
          <w:p w14:paraId="05D109B5" w14:textId="77777777" w:rsidR="00863A84" w:rsidRPr="00863A84" w:rsidRDefault="00300FB2" w:rsidP="00B5741C">
            <w:pPr>
              <w:pStyle w:val="ContactInfo"/>
              <w:numPr>
                <w:ilvl w:val="0"/>
                <w:numId w:val="12"/>
              </w:numPr>
              <w:shd w:val="clear" w:color="auto" w:fill="000099"/>
              <w:spacing w:line="312" w:lineRule="auto"/>
              <w:jc w:val="left"/>
              <w:rPr>
                <w:sz w:val="28"/>
                <w:szCs w:val="28"/>
              </w:rPr>
            </w:pPr>
            <w:r w:rsidRPr="000B2EE4">
              <w:rPr>
                <w:rFonts w:ascii="Arial" w:hAnsi="Arial" w:cs="Arial"/>
                <w:sz w:val="26"/>
                <w:szCs w:val="26"/>
              </w:rPr>
              <w:t>Nursing Funnies</w:t>
            </w:r>
            <w:r>
              <w:rPr>
                <w:sz w:val="28"/>
                <w:szCs w:val="28"/>
              </w:rPr>
              <w:t xml:space="preserve"> </w:t>
            </w:r>
          </w:p>
        </w:tc>
      </w:tr>
    </w:tbl>
    <w:p w14:paraId="7CE3C9C4" w14:textId="54B861B3" w:rsidR="005C61E4" w:rsidRDefault="005C61E4" w:rsidP="00AA4794">
      <w:pPr>
        <w:pStyle w:val="NoSpacing"/>
      </w:pPr>
    </w:p>
    <w:p w14:paraId="01E25AFF" w14:textId="414146BC" w:rsidR="007E753B" w:rsidRDefault="00F46561" w:rsidP="008D545D">
      <w:pPr>
        <w:pStyle w:val="NoSpacing"/>
        <w:ind w:right="6750"/>
      </w:pPr>
      <w:r>
        <w:rPr>
          <w:noProof/>
          <w:lang w:eastAsia="en-US"/>
        </w:rPr>
        <w:lastRenderedPageBreak/>
        <mc:AlternateContent>
          <mc:Choice Requires="wps">
            <w:drawing>
              <wp:anchor distT="0" distB="0" distL="114300" distR="114300" simplePos="0" relativeHeight="251669504" behindDoc="0" locked="0" layoutInCell="1" allowOverlap="1" wp14:anchorId="1F3306D2" wp14:editId="2F17819E">
                <wp:simplePos x="0" y="0"/>
                <wp:positionH relativeFrom="column">
                  <wp:posOffset>29845</wp:posOffset>
                </wp:positionH>
                <wp:positionV relativeFrom="paragraph">
                  <wp:posOffset>3530600</wp:posOffset>
                </wp:positionV>
                <wp:extent cx="6853555" cy="4123267"/>
                <wp:effectExtent l="0" t="0" r="4445" b="0"/>
                <wp:wrapNone/>
                <wp:docPr id="19" name="Text Box 19"/>
                <wp:cNvGraphicFramePr/>
                <a:graphic xmlns:a="http://schemas.openxmlformats.org/drawingml/2006/main">
                  <a:graphicData uri="http://schemas.microsoft.com/office/word/2010/wordprocessingShape">
                    <wps:wsp>
                      <wps:cNvSpPr txBox="1"/>
                      <wps:spPr>
                        <a:xfrm>
                          <a:off x="0" y="0"/>
                          <a:ext cx="6853555" cy="4123267"/>
                        </a:xfrm>
                        <a:prstGeom prst="rect">
                          <a:avLst/>
                        </a:prstGeom>
                        <a:solidFill>
                          <a:schemeClr val="lt1"/>
                        </a:solidFill>
                        <a:ln w="6350">
                          <a:noFill/>
                        </a:ln>
                      </wps:spPr>
                      <wps:txbx>
                        <w:txbxContent>
                          <w:p w14:paraId="1431B7FC" w14:textId="3AF6CD46" w:rsidR="00B85B3C" w:rsidRDefault="00B85B3C">
                            <w:r w:rsidRPr="00B85B3C">
                              <w:t xml:space="preserve">Naloxone. It saves lives. Naloxone (Narcan) is a life-saving measure to reverse opioid overdose. No one is exempt from being at risk. Infants, children, adults, elderly and pets at risk for opioid overdose especially with Utah being one of the highest opioid-using states. On October 1st, BYU SNA nursing students, under the direction of Utah Naloxone, </w:t>
                            </w:r>
                            <w:proofErr w:type="gramStart"/>
                            <w:r w:rsidRPr="00B85B3C">
                              <w:t>were trained</w:t>
                            </w:r>
                            <w:proofErr w:type="gramEnd"/>
                            <w:r w:rsidRPr="00B85B3C">
                              <w:t xml:space="preserve"> to identify common opioids and how they function in the body, the signs of opioid overdose, and how to administer naloxone, as a reversal antidote to opioid overdose. It was an informative and thorough </w:t>
                            </w:r>
                            <w:r w:rsidR="002D1C50" w:rsidRPr="00B85B3C">
                              <w:t>2-hour</w:t>
                            </w:r>
                            <w:r w:rsidRPr="00B85B3C">
                              <w:t xml:space="preserve"> end-user training aimed to equip each student with the understanding and practice of how to respond before a patient or loved one with opioid overdose. At the end of the meeting, each student received a naloxone kit to take home with them. Overall, it was a spectacular training that many students felt solidified their understanding of Naloxone as a</w:t>
                            </w:r>
                            <w:r w:rsidR="002D1C50">
                              <w:t>n</w:t>
                            </w:r>
                            <w:r w:rsidRPr="00B85B3C">
                              <w:t xml:space="preserve"> antidote to opioid overdose. </w:t>
                            </w:r>
                          </w:p>
                          <w:p w14:paraId="16527243" w14:textId="77777777" w:rsidR="00B85B3C" w:rsidRDefault="00B85B3C">
                            <w:r w:rsidRPr="00B85B3C">
                              <w:t xml:space="preserve">For those who couldn't attend, here's a generalized breakdown of what </w:t>
                            </w:r>
                            <w:proofErr w:type="gramStart"/>
                            <w:r w:rsidRPr="00B85B3C">
                              <w:t>was mentioned</w:t>
                            </w:r>
                            <w:proofErr w:type="gramEnd"/>
                            <w:r w:rsidRPr="00B85B3C">
                              <w:t>: Common opioids, not all inclusive: Codeine, Hydrocodone, Morphine, Oxycodone, Fentanyl. S/</w:t>
                            </w:r>
                            <w:proofErr w:type="spellStart"/>
                            <w:r w:rsidRPr="00B85B3C">
                              <w:t>Sx</w:t>
                            </w:r>
                            <w:proofErr w:type="spellEnd"/>
                            <w:r w:rsidRPr="00B85B3C">
                              <w:t xml:space="preserve"> of opioid overdose: pinpointed pupils, slowed respirations (&lt;12), cyanosis, limp body, unresponsiveness, etc. </w:t>
                            </w:r>
                            <w:proofErr w:type="gramStart"/>
                            <w:r w:rsidRPr="00B85B3C">
                              <w:t>Many cases,</w:t>
                            </w:r>
                            <w:proofErr w:type="gramEnd"/>
                            <w:r w:rsidRPr="00B85B3C">
                              <w:t xml:space="preserve"> unfortunately result in death, when it is 100% preventable! </w:t>
                            </w:r>
                          </w:p>
                          <w:p w14:paraId="2D6BC1FF" w14:textId="085D4A52" w:rsidR="00E33C41" w:rsidRDefault="00B85B3C">
                            <w:r w:rsidRPr="00B85B3C">
                              <w:t xml:space="preserve">Naloxone (Narcan) reverses opioid overdose. If you aren't sure if the person </w:t>
                            </w:r>
                            <w:proofErr w:type="gramStart"/>
                            <w:r w:rsidRPr="00B85B3C">
                              <w:t>is overdosed</w:t>
                            </w:r>
                            <w:proofErr w:type="gramEnd"/>
                            <w:r w:rsidRPr="00B85B3C">
                              <w:t xml:space="preserve">, administer Narcan anyway; Narcan will not hurt them. If they </w:t>
                            </w:r>
                            <w:proofErr w:type="gramStart"/>
                            <w:r w:rsidRPr="00B85B3C">
                              <w:t>are overdosed</w:t>
                            </w:r>
                            <w:proofErr w:type="gramEnd"/>
                            <w:r w:rsidRPr="00B85B3C">
                              <w:t>, you just saved a life!</w:t>
                            </w:r>
                          </w:p>
                          <w:p w14:paraId="7DF8E0AF" w14:textId="77777777" w:rsidR="00BF3992" w:rsidRDefault="00BF3992"/>
                          <w:p w14:paraId="4FC37B9C" w14:textId="1969DCC7" w:rsidR="00BF3992" w:rsidRDefault="00BF3992"/>
                          <w:p w14:paraId="0D476E40" w14:textId="77777777" w:rsidR="00BF3992" w:rsidRDefault="00BF399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3306D2" id="Text Box 19" o:spid="_x0000_s1027" type="#_x0000_t202" style="position:absolute;margin-left:2.35pt;margin-top:278pt;width:539.65pt;height:324.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" fillcolor="white [3201]" stroked="f" strokeweight=".5pt">
                <v:textbox>
                  <w:txbxContent>
                    <w:p w14:paraId="1431B7FC" w14:textId="3AF6CD46" w:rsidR="00B85B3C" w:rsidRDefault="00B85B3C">
                      <w:r w:rsidRPr="00B85B3C">
                        <w:t xml:space="preserve">Naloxone. It saves lives. Naloxone (Narcan) is a life-saving measure to reverse opioid overdose. No one is exempt from being at risk. Infants, children, adults, elderly and pets at risk for opioid overdose especially with Utah being one of the highest opioid-using states. On October 1st, BYU SNA nursing students, under the direction of Utah Naloxone, </w:t>
                      </w:r>
                      <w:proofErr w:type="gramStart"/>
                      <w:r w:rsidRPr="00B85B3C">
                        <w:t>were trained</w:t>
                      </w:r>
                      <w:proofErr w:type="gramEnd"/>
                      <w:r w:rsidRPr="00B85B3C">
                        <w:t xml:space="preserve"> to identify common opioids and how they function in the body, the signs of opioid overdose, and how to administer naloxone, as a reversal antidote to opioid overdose. It was an informative and thorough </w:t>
                      </w:r>
                      <w:r w:rsidR="002D1C50" w:rsidRPr="00B85B3C">
                        <w:t>2-hour</w:t>
                      </w:r>
                      <w:r w:rsidRPr="00B85B3C">
                        <w:t xml:space="preserve"> end-user training aimed to equip each student with the understanding and practice of how to respond before a patient or loved one with opioid overdose. At the end of the meeting, each student received a naloxone kit to take home with them. Overall, it was a spectacular training that many students felt solidified their understanding of Naloxone as a</w:t>
                      </w:r>
                      <w:r w:rsidR="002D1C50">
                        <w:t>n</w:t>
                      </w:r>
                      <w:r w:rsidRPr="00B85B3C">
                        <w:t xml:space="preserve"> antidote to opioid overdose. </w:t>
                      </w:r>
                    </w:p>
                    <w:p w14:paraId="16527243" w14:textId="77777777" w:rsidR="00B85B3C" w:rsidRDefault="00B85B3C">
                      <w:r w:rsidRPr="00B85B3C">
                        <w:t xml:space="preserve">For those who couldn't attend, here's a generalized breakdown of what </w:t>
                      </w:r>
                      <w:proofErr w:type="gramStart"/>
                      <w:r w:rsidRPr="00B85B3C">
                        <w:t>was mentioned</w:t>
                      </w:r>
                      <w:proofErr w:type="gramEnd"/>
                      <w:r w:rsidRPr="00B85B3C">
                        <w:t>: Common opioids, not all inclusive: Codeine, Hydrocodone, Morphine, Oxycodone, Fentanyl. S/</w:t>
                      </w:r>
                      <w:proofErr w:type="spellStart"/>
                      <w:r w:rsidRPr="00B85B3C">
                        <w:t>Sx</w:t>
                      </w:r>
                      <w:proofErr w:type="spellEnd"/>
                      <w:r w:rsidRPr="00B85B3C">
                        <w:t xml:space="preserve"> of opioid overdose: pinpointed pupils, slowed respirations (&lt;12), cyanosis, limp body, unresponsiveness, etc. </w:t>
                      </w:r>
                      <w:proofErr w:type="gramStart"/>
                      <w:r w:rsidRPr="00B85B3C">
                        <w:t>Many cases,</w:t>
                      </w:r>
                      <w:proofErr w:type="gramEnd"/>
                      <w:r w:rsidRPr="00B85B3C">
                        <w:t xml:space="preserve"> unfortunately result in death, when it is 100% preventable! </w:t>
                      </w:r>
                    </w:p>
                    <w:p w14:paraId="2D6BC1FF" w14:textId="085D4A52" w:rsidR="00E33C41" w:rsidRDefault="00B85B3C">
                      <w:r w:rsidRPr="00B85B3C">
                        <w:t xml:space="preserve">Naloxone (Narcan) reverses opioid overdose. If you aren't sure if the person </w:t>
                      </w:r>
                      <w:proofErr w:type="gramStart"/>
                      <w:r w:rsidRPr="00B85B3C">
                        <w:t>is overdosed</w:t>
                      </w:r>
                      <w:proofErr w:type="gramEnd"/>
                      <w:r w:rsidRPr="00B85B3C">
                        <w:t xml:space="preserve">, administer Narcan anyway; Narcan will not hurt them. If they </w:t>
                      </w:r>
                      <w:proofErr w:type="gramStart"/>
                      <w:r w:rsidRPr="00B85B3C">
                        <w:t>are overdosed</w:t>
                      </w:r>
                      <w:proofErr w:type="gramEnd"/>
                      <w:r w:rsidRPr="00B85B3C">
                        <w:t>, you just saved a life!</w:t>
                      </w:r>
                    </w:p>
                    <w:p w14:paraId="7DF8E0AF" w14:textId="77777777" w:rsidR="00BF3992" w:rsidRDefault="00BF3992"/>
                    <w:p w14:paraId="4FC37B9C" w14:textId="1969DCC7" w:rsidR="00BF3992" w:rsidRDefault="00BF3992"/>
                    <w:p w14:paraId="0D476E40" w14:textId="77777777" w:rsidR="00BF3992" w:rsidRDefault="00BF3992"/>
                  </w:txbxContent>
                </v:textbox>
              </v:shape>
            </w:pict>
          </mc:Fallback>
        </mc:AlternateContent>
      </w:r>
      <w:r w:rsidR="0000165E">
        <w:rPr>
          <w:noProof/>
          <w:lang w:eastAsia="en-US"/>
        </w:rPr>
        <mc:AlternateContent>
          <mc:Choice Requires="wps">
            <w:drawing>
              <wp:anchor distT="0" distB="0" distL="114300" distR="114300" simplePos="0" relativeHeight="251668480" behindDoc="0" locked="0" layoutInCell="1" allowOverlap="1" wp14:anchorId="19BE1A96" wp14:editId="3ADE84AF">
                <wp:simplePos x="0" y="0"/>
                <wp:positionH relativeFrom="column">
                  <wp:posOffset>2628900</wp:posOffset>
                </wp:positionH>
                <wp:positionV relativeFrom="paragraph">
                  <wp:posOffset>88900</wp:posOffset>
                </wp:positionV>
                <wp:extent cx="4312920" cy="2887133"/>
                <wp:effectExtent l="0" t="0" r="0" b="8890"/>
                <wp:wrapNone/>
                <wp:docPr id="16" name="Text Box 16"/>
                <wp:cNvGraphicFramePr/>
                <a:graphic xmlns:a="http://schemas.openxmlformats.org/drawingml/2006/main">
                  <a:graphicData uri="http://schemas.microsoft.com/office/word/2010/wordprocessingShape">
                    <wps:wsp>
                      <wps:cNvSpPr txBox="1"/>
                      <wps:spPr>
                        <a:xfrm>
                          <a:off x="0" y="0"/>
                          <a:ext cx="4312920" cy="2887133"/>
                        </a:xfrm>
                        <a:prstGeom prst="rect">
                          <a:avLst/>
                        </a:prstGeom>
                        <a:solidFill>
                          <a:schemeClr val="lt1"/>
                        </a:solidFill>
                        <a:ln w="6350">
                          <a:noFill/>
                        </a:ln>
                      </wps:spPr>
                      <wps:txbx>
                        <w:txbxContent>
                          <w:p w14:paraId="647CBA56" w14:textId="4891CB70" w:rsidR="00C96E3D" w:rsidRPr="00C96E3D" w:rsidRDefault="00C96E3D" w:rsidP="00C96E3D">
                            <w:r w:rsidRPr="00C96E3D">
                              <w:t xml:space="preserve"> basic CPR on a manikin. There was also the amazing opportunity to witness an engineering wonder, the NLC birthing manikin. There were many other activities to enjoy, like seeing a student make fake blood, using a black light to find out how well you are washing your hands or </w:t>
                            </w:r>
                            <w:proofErr w:type="gramStart"/>
                            <w:r w:rsidRPr="00C96E3D">
                              <w:t>shouting</w:t>
                            </w:r>
                            <w:proofErr w:type="gramEnd"/>
                            <w:r w:rsidRPr="00C96E3D">
                              <w:t xml:space="preserve"> "I love BYU nursing!" The guests got some awesome BYU Nursing SWAG and pizza for participating. The NLC is not normally open to the public, so this was a unique opportunity for public to explore our wonderful facility. </w:t>
                            </w:r>
                          </w:p>
                          <w:p w14:paraId="25D9763B" w14:textId="30DAC434" w:rsidR="00E33C41" w:rsidRDefault="003304F9">
                            <w:r>
                              <w:t xml:space="preserve">This amazing logo </w:t>
                            </w:r>
                            <w:r w:rsidR="00AC7AB2">
                              <w:t xml:space="preserve">created by Zak </w:t>
                            </w:r>
                            <w:proofErr w:type="spellStart"/>
                            <w:r w:rsidR="00AC7AB2">
                              <w:t>Gow</w:t>
                            </w:r>
                            <w:r w:rsidR="00FD4A15">
                              <w:t>a</w:t>
                            </w:r>
                            <w:r w:rsidR="00AC7AB2">
                              <w:t>ns</w:t>
                            </w:r>
                            <w:proofErr w:type="spellEnd"/>
                            <w:r w:rsidR="00AC7AB2">
                              <w:t xml:space="preserve">. It </w:t>
                            </w:r>
                            <w:proofErr w:type="gramStart"/>
                            <w:r w:rsidR="00AC7AB2">
                              <w:t>was given</w:t>
                            </w:r>
                            <w:proofErr w:type="gramEnd"/>
                            <w:r w:rsidR="00AC7AB2">
                              <w:t xml:space="preserve"> away on T-shirts as a prize for</w:t>
                            </w:r>
                            <w:r w:rsidR="00B30162">
                              <w:t xml:space="preserve"> open house participants and was a hot commodity. Look for it </w:t>
                            </w:r>
                            <w:r w:rsidR="0000165E">
                              <w:t>at</w:t>
                            </w:r>
                            <w:r w:rsidR="00B30162">
                              <w:t xml:space="preserve"> the SNA sales table soon!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BE1A96" id="Text Box 16" o:spid="_x0000_s1028" type="#_x0000_t202" style="position:absolute;margin-left:207pt;margin-top:7pt;width:339.6pt;height:227.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" fillcolor="white [3201]" stroked="f" strokeweight=".5pt">
                <v:textbox>
                  <w:txbxContent>
                    <w:p w14:paraId="647CBA56" w14:textId="4891CB70" w:rsidR="00C96E3D" w:rsidRPr="00C96E3D" w:rsidRDefault="00C96E3D" w:rsidP="00C96E3D">
                      <w:r w:rsidRPr="00C96E3D">
                        <w:t xml:space="preserve"> basic CPR on a manikin. There was also the amazing opportunity to witness an engineering wonder, the NLC birthing manikin. There were many other activities to enjoy, like seeing a student make fake blood, using a black light to find out how well you are washing your hands or </w:t>
                      </w:r>
                      <w:proofErr w:type="gramStart"/>
                      <w:r w:rsidRPr="00C96E3D">
                        <w:t>shouting</w:t>
                      </w:r>
                      <w:proofErr w:type="gramEnd"/>
                      <w:r w:rsidRPr="00C96E3D">
                        <w:t xml:space="preserve"> "I love BYU nursing!" The guests got some awesome BYU Nursing SWAG and pizza for participating. The NLC is not normally open to the public, so this was a unique opportunity for public to explore our wonderful facility. </w:t>
                      </w:r>
                    </w:p>
                    <w:p w14:paraId="25D9763B" w14:textId="30DAC434" w:rsidR="00E33C41" w:rsidRDefault="003304F9">
                      <w:r>
                        <w:t xml:space="preserve">This amazing logo </w:t>
                      </w:r>
                      <w:r w:rsidR="00AC7AB2">
                        <w:t xml:space="preserve">created by Zak </w:t>
                      </w:r>
                      <w:proofErr w:type="spellStart"/>
                      <w:r w:rsidR="00AC7AB2">
                        <w:t>Gow</w:t>
                      </w:r>
                      <w:r w:rsidR="00FD4A15">
                        <w:t>a</w:t>
                      </w:r>
                      <w:r w:rsidR="00AC7AB2">
                        <w:t>ns</w:t>
                      </w:r>
                      <w:proofErr w:type="spellEnd"/>
                      <w:r w:rsidR="00AC7AB2">
                        <w:t xml:space="preserve">. It </w:t>
                      </w:r>
                      <w:proofErr w:type="gramStart"/>
                      <w:r w:rsidR="00AC7AB2">
                        <w:t>was given</w:t>
                      </w:r>
                      <w:proofErr w:type="gramEnd"/>
                      <w:r w:rsidR="00AC7AB2">
                        <w:t xml:space="preserve"> away on T-shirts as a prize for</w:t>
                      </w:r>
                      <w:r w:rsidR="00B30162">
                        <w:t xml:space="preserve"> open house participants and was a hot commodity. Look for it </w:t>
                      </w:r>
                      <w:r w:rsidR="0000165E">
                        <w:t>at</w:t>
                      </w:r>
                      <w:r w:rsidR="00B30162">
                        <w:t xml:space="preserve"> the SNA sales table soon!</w:t>
                      </w:r>
                    </w:p>
                  </w:txbxContent>
                </v:textbox>
              </v:shape>
            </w:pict>
          </mc:Fallback>
        </mc:AlternateContent>
      </w:r>
      <w:r w:rsidR="00C661BD">
        <w:rPr>
          <w:noProof/>
          <w:lang w:eastAsia="en-US"/>
        </w:rPr>
        <mc:AlternateContent>
          <mc:Choice Requires="wps">
            <w:drawing>
              <wp:anchor distT="45720" distB="45720" distL="114300" distR="114300" simplePos="0" relativeHeight="251660288" behindDoc="0" locked="0" layoutInCell="1" allowOverlap="1" wp14:anchorId="56DD638C" wp14:editId="7BB95FF8">
                <wp:simplePos x="0" y="0"/>
                <wp:positionH relativeFrom="column">
                  <wp:posOffset>-66675</wp:posOffset>
                </wp:positionH>
                <wp:positionV relativeFrom="paragraph">
                  <wp:posOffset>0</wp:posOffset>
                </wp:positionV>
                <wp:extent cx="7057390" cy="9372600"/>
                <wp:effectExtent l="0" t="0" r="1016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7390" cy="9372600"/>
                        </a:xfrm>
                        <a:prstGeom prst="rect">
                          <a:avLst/>
                        </a:prstGeom>
                        <a:solidFill>
                          <a:srgbClr val="FFFFFF"/>
                        </a:solidFill>
                        <a:ln w="9525">
                          <a:solidFill>
                            <a:srgbClr val="000000"/>
                          </a:solidFill>
                          <a:miter lim="800000"/>
                          <a:headEnd/>
                          <a:tailEnd/>
                        </a:ln>
                      </wps:spPr>
                      <wps:txbx>
                        <w:txbxContent>
                          <w:p w14:paraId="72DF70CE" w14:textId="77777777" w:rsidR="0027308C" w:rsidRDefault="0027308C" w:rsidP="00726FC5">
                            <w:pPr>
                              <w:spacing w:line="276" w:lineRule="auto"/>
                            </w:pPr>
                            <w:r>
                              <w:rPr>
                                <w:noProof/>
                              </w:rPr>
                              <w:drawing>
                                <wp:inline distT="0" distB="0" distL="0" distR="0" wp14:anchorId="7E6FB84F" wp14:editId="1EFEAB88">
                                  <wp:extent cx="2437204" cy="2827867"/>
                                  <wp:effectExtent l="0" t="0" r="127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57406" t="19730" r="8741" b="10440"/>
                                          <a:stretch/>
                                        </pic:blipFill>
                                        <pic:spPr bwMode="auto">
                                          <a:xfrm>
                                            <a:off x="0" y="0"/>
                                            <a:ext cx="2439605" cy="2830653"/>
                                          </a:xfrm>
                                          <a:prstGeom prst="rect">
                                            <a:avLst/>
                                          </a:prstGeom>
                                          <a:ln>
                                            <a:noFill/>
                                          </a:ln>
                                          <a:extLst>
                                            <a:ext uri="{53640926-AAD7-44D8-BBD7-CCE9431645EC}">
                                              <a14:shadowObscured xmlns:a14="http://schemas.microsoft.com/office/drawing/2010/main"/>
                                            </a:ext>
                                          </a:extLst>
                                        </pic:spPr>
                                      </pic:pic>
                                    </a:graphicData>
                                  </a:graphic>
                                </wp:inline>
                              </w:drawing>
                            </w:r>
                          </w:p>
                          <w:p w14:paraId="23D79E3A" w14:textId="3B52CF17" w:rsidR="003304F9" w:rsidRPr="00F46561" w:rsidRDefault="00F46561" w:rsidP="00726FC5">
                            <w:pPr>
                              <w:spacing w:line="276" w:lineRule="auto"/>
                            </w:pPr>
                            <w:bookmarkStart w:id="2" w:name="_GoBack"/>
                            <w:bookmarkEnd w:id="2"/>
                            <w:r>
                              <w:br/>
                            </w:r>
                            <w:r w:rsidR="003304F9">
                              <w:rPr>
                                <w:rFonts w:asciiTheme="majorHAnsi" w:hAnsiTheme="majorHAnsi"/>
                                <w:sz w:val="30"/>
                                <w:szCs w:val="30"/>
                              </w:rPr>
                              <w:t xml:space="preserve">Night of Naloxone </w:t>
                            </w:r>
                            <w:r w:rsidR="003304F9" w:rsidRPr="00AA41B9">
                              <w:rPr>
                                <w:rFonts w:asciiTheme="majorHAnsi" w:hAnsiTheme="majorHAnsi"/>
                                <w:sz w:val="30"/>
                                <w:szCs w:val="30"/>
                              </w:rPr>
                              <w:t xml:space="preserve"> </w:t>
                            </w:r>
                          </w:p>
                          <w:p w14:paraId="6A745954" w14:textId="77777777" w:rsidR="003304F9" w:rsidRDefault="003304F9" w:rsidP="00726FC5">
                            <w:pPr>
                              <w:spacing w:line="276" w:lineRule="auto"/>
                              <w:rPr>
                                <w:rFonts w:asciiTheme="majorHAnsi" w:hAnsiTheme="majorHAnsi"/>
                                <w:sz w:val="30"/>
                                <w:szCs w:val="30"/>
                              </w:rPr>
                            </w:pPr>
                          </w:p>
                          <w:p w14:paraId="1C7BAB78" w14:textId="230B0AC7" w:rsidR="00E33C41" w:rsidRDefault="00B85B3C" w:rsidP="00726FC5">
                            <w:pPr>
                              <w:spacing w:line="276" w:lineRule="auto"/>
                              <w:rPr>
                                <w:rFonts w:asciiTheme="majorHAnsi" w:hAnsiTheme="majorHAnsi"/>
                                <w:sz w:val="30"/>
                                <w:szCs w:val="30"/>
                              </w:rPr>
                            </w:pPr>
                            <w:r>
                              <w:rPr>
                                <w:rFonts w:asciiTheme="majorHAnsi" w:hAnsiTheme="majorHAnsi"/>
                                <w:sz w:val="30"/>
                                <w:szCs w:val="30"/>
                              </w:rPr>
                              <w:br/>
                            </w:r>
                            <w:r>
                              <w:rPr>
                                <w:rFonts w:asciiTheme="majorHAnsi" w:hAnsiTheme="majorHAnsi"/>
                                <w:sz w:val="30"/>
                                <w:szCs w:val="30"/>
                              </w:rPr>
                              <w:br/>
                            </w:r>
                            <w:r w:rsidR="00E33C41">
                              <w:rPr>
                                <w:rFonts w:asciiTheme="majorHAnsi" w:hAnsiTheme="majorHAnsi"/>
                                <w:sz w:val="30"/>
                                <w:szCs w:val="30"/>
                              </w:rPr>
                              <w:t xml:space="preserve">                      </w:t>
                            </w:r>
                          </w:p>
                          <w:p w14:paraId="490619F7" w14:textId="52D96C24" w:rsidR="00B85B3C" w:rsidRDefault="00E33C41" w:rsidP="00B85B3C">
                            <w:pPr>
                              <w:spacing w:line="276" w:lineRule="auto"/>
                              <w:rPr>
                                <w:rFonts w:asciiTheme="majorHAnsi" w:hAnsiTheme="majorHAnsi"/>
                                <w:sz w:val="30"/>
                                <w:szCs w:val="30"/>
                              </w:rPr>
                            </w:pPr>
                            <w:r>
                              <w:rPr>
                                <w:rFonts w:asciiTheme="majorHAnsi" w:hAnsiTheme="majorHAnsi"/>
                                <w:sz w:val="30"/>
                                <w:szCs w:val="30"/>
                              </w:rPr>
                              <w:t xml:space="preserve">                                                                                  </w:t>
                            </w:r>
                            <w:r w:rsidR="00A929C2">
                              <w:br/>
                            </w:r>
                          </w:p>
                          <w:p w14:paraId="3F5A5918" w14:textId="0818CF21" w:rsidR="00B85B3C" w:rsidRDefault="00B85B3C" w:rsidP="00B85B3C">
                            <w:pPr>
                              <w:spacing w:line="276" w:lineRule="auto"/>
                              <w:rPr>
                                <w:rFonts w:asciiTheme="majorHAnsi" w:hAnsiTheme="majorHAnsi"/>
                                <w:sz w:val="30"/>
                                <w:szCs w:val="30"/>
                              </w:rPr>
                            </w:pPr>
                          </w:p>
                          <w:p w14:paraId="3ACEDD8F" w14:textId="2D16961C" w:rsidR="00B85B3C" w:rsidRDefault="00B85B3C" w:rsidP="00B85B3C">
                            <w:pPr>
                              <w:spacing w:line="276" w:lineRule="auto"/>
                              <w:rPr>
                                <w:rFonts w:asciiTheme="majorHAnsi" w:hAnsiTheme="majorHAnsi"/>
                                <w:sz w:val="30"/>
                                <w:szCs w:val="30"/>
                              </w:rPr>
                            </w:pPr>
                          </w:p>
                          <w:p w14:paraId="56897DDF" w14:textId="77777777" w:rsidR="00B85B3C" w:rsidRDefault="00B85B3C" w:rsidP="00B85B3C">
                            <w:pPr>
                              <w:spacing w:line="276" w:lineRule="auto"/>
                            </w:pPr>
                          </w:p>
                          <w:p w14:paraId="4669E53D" w14:textId="77777777" w:rsidR="00B85B3C" w:rsidRDefault="00E33C41" w:rsidP="00726FC5">
                            <w:pPr>
                              <w:spacing w:line="276" w:lineRule="auto"/>
                              <w:contextualSpacing/>
                              <w:rPr>
                                <w:i/>
                              </w:rPr>
                            </w:pPr>
                            <w:r>
                              <w:br/>
                            </w:r>
                            <w:r>
                              <w:br/>
                            </w:r>
                            <w:r>
                              <w:rPr>
                                <w:rFonts w:asciiTheme="majorHAnsi" w:eastAsiaTheme="majorEastAsia" w:hAnsiTheme="majorHAnsi" w:cstheme="majorBidi"/>
                                <w:color w:val="000000" w:themeColor="text1"/>
                                <w:sz w:val="28"/>
                                <w:szCs w:val="28"/>
                              </w:rPr>
                              <w:br/>
                            </w:r>
                          </w:p>
                          <w:p w14:paraId="0A18EBF9" w14:textId="77777777" w:rsidR="00B85B3C" w:rsidRDefault="00B85B3C" w:rsidP="00726FC5">
                            <w:pPr>
                              <w:spacing w:line="276" w:lineRule="auto"/>
                              <w:contextualSpacing/>
                              <w:rPr>
                                <w:i/>
                              </w:rPr>
                            </w:pPr>
                          </w:p>
                          <w:p w14:paraId="1391FD55" w14:textId="751A7D28" w:rsidR="00B85B3C" w:rsidRDefault="00FA6EA2" w:rsidP="00726FC5">
                            <w:pPr>
                              <w:spacing w:line="276" w:lineRule="auto"/>
                              <w:contextualSpacing/>
                              <w:rPr>
                                <w:i/>
                              </w:rPr>
                            </w:pPr>
                            <w:r>
                              <w:rPr>
                                <w:i/>
                                <w:noProof/>
                              </w:rPr>
                              <w:drawing>
                                <wp:inline distT="0" distB="0" distL="0" distR="0" wp14:anchorId="14406F61" wp14:editId="1F7FAB76">
                                  <wp:extent cx="6818423" cy="1117600"/>
                                  <wp:effectExtent l="0" t="0" r="1905" b="6350"/>
                                  <wp:docPr id="5" name="Picture 5" descr="C:\Users\Camie\AppData\Local\Microsoft\Windows\INetCache\Content.MSO\C351FF6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mie\AppData\Local\Microsoft\Windows\INetCache\Content.MSO\C351FF67.t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48244" cy="1122488"/>
                                          </a:xfrm>
                                          <a:prstGeom prst="rect">
                                            <a:avLst/>
                                          </a:prstGeom>
                                          <a:noFill/>
                                          <a:ln>
                                            <a:noFill/>
                                          </a:ln>
                                        </pic:spPr>
                                      </pic:pic>
                                    </a:graphicData>
                                  </a:graphic>
                                </wp:inline>
                              </w:drawing>
                            </w:r>
                          </w:p>
                          <w:p w14:paraId="17FA32E5" w14:textId="7BB20922" w:rsidR="00B85B3C" w:rsidRDefault="00B85B3C" w:rsidP="00726FC5">
                            <w:pPr>
                              <w:spacing w:line="276" w:lineRule="auto"/>
                              <w:contextualSpacing/>
                              <w:rPr>
                                <w:i/>
                              </w:rPr>
                            </w:pPr>
                          </w:p>
                          <w:p w14:paraId="4D59715D" w14:textId="7B5ED439" w:rsidR="00B85B3C" w:rsidRDefault="00B85B3C" w:rsidP="00726FC5">
                            <w:pPr>
                              <w:spacing w:line="276" w:lineRule="auto"/>
                              <w:contextualSpacing/>
                              <w:rPr>
                                <w:i/>
                              </w:rPr>
                            </w:pPr>
                          </w:p>
                          <w:p w14:paraId="531025FB" w14:textId="4C3896F8" w:rsidR="00B85B3C" w:rsidRDefault="00B85B3C" w:rsidP="00726FC5">
                            <w:pPr>
                              <w:spacing w:line="276" w:lineRule="auto"/>
                              <w:contextualSpacing/>
                              <w:rPr>
                                <w:i/>
                              </w:rPr>
                            </w:pPr>
                          </w:p>
                          <w:p w14:paraId="366752BC" w14:textId="34DDC38D" w:rsidR="00B85B3C" w:rsidRDefault="00B85B3C" w:rsidP="00726FC5">
                            <w:pPr>
                              <w:spacing w:line="276" w:lineRule="auto"/>
                              <w:contextualSpacing/>
                              <w:rPr>
                                <w:i/>
                              </w:rPr>
                            </w:pPr>
                          </w:p>
                          <w:p w14:paraId="3AA3B61D" w14:textId="358E51B9" w:rsidR="00B85B3C" w:rsidRDefault="00B85B3C" w:rsidP="00726FC5">
                            <w:pPr>
                              <w:spacing w:line="276" w:lineRule="auto"/>
                              <w:contextualSpacing/>
                              <w:rPr>
                                <w:i/>
                              </w:rPr>
                            </w:pPr>
                          </w:p>
                          <w:p w14:paraId="2FE20238" w14:textId="0C7BFA49" w:rsidR="00B85B3C" w:rsidRDefault="00B85B3C" w:rsidP="00726FC5">
                            <w:pPr>
                              <w:spacing w:line="276" w:lineRule="auto"/>
                              <w:contextualSpacing/>
                              <w:rPr>
                                <w:i/>
                              </w:rPr>
                            </w:pPr>
                          </w:p>
                          <w:p w14:paraId="0B3D7121" w14:textId="4F29B1B7" w:rsidR="00B85B3C" w:rsidRDefault="00B85B3C" w:rsidP="00726FC5">
                            <w:pPr>
                              <w:spacing w:line="276" w:lineRule="auto"/>
                              <w:contextualSpacing/>
                              <w:rPr>
                                <w:i/>
                              </w:rPr>
                            </w:pPr>
                          </w:p>
                          <w:p w14:paraId="0D939233" w14:textId="715C6466" w:rsidR="00B85B3C" w:rsidRDefault="00B85B3C" w:rsidP="00726FC5">
                            <w:pPr>
                              <w:spacing w:line="276" w:lineRule="auto"/>
                              <w:contextualSpacing/>
                              <w:rPr>
                                <w:i/>
                              </w:rPr>
                            </w:pPr>
                          </w:p>
                          <w:p w14:paraId="00848DE7" w14:textId="77777777" w:rsidR="00B85B3C" w:rsidRDefault="00B85B3C" w:rsidP="00726FC5">
                            <w:pPr>
                              <w:spacing w:line="276" w:lineRule="auto"/>
                              <w:contextualSpacing/>
                              <w:rPr>
                                <w:i/>
                              </w:rPr>
                            </w:pPr>
                          </w:p>
                          <w:p w14:paraId="22F64302" w14:textId="77777777" w:rsidR="00B85B3C" w:rsidRDefault="00B85B3C" w:rsidP="00726FC5">
                            <w:pPr>
                              <w:spacing w:line="276" w:lineRule="auto"/>
                              <w:contextualSpacing/>
                              <w:rPr>
                                <w:i/>
                              </w:rPr>
                            </w:pPr>
                          </w:p>
                          <w:p w14:paraId="10635FEE" w14:textId="67B4CF99" w:rsidR="004D72EF" w:rsidRPr="00AA41B9" w:rsidRDefault="004D72EF" w:rsidP="0065658F">
                            <w:pPr>
                              <w:spacing w:line="240" w:lineRule="auto"/>
                              <w:rPr>
                                <w:rFonts w:asciiTheme="majorHAnsi" w:hAnsiTheme="majorHAnsi"/>
                                <w:sz w:val="30"/>
                                <w:szCs w:val="3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DD638C" id="_x0000_s1029" type="#_x0000_t202" style="position:absolute;margin-left:-5.25pt;margin-top:0;width:555.7pt;height:738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">
                <v:textbox>
                  <w:txbxContent>
                    <w:p w14:paraId="72DF70CE" w14:textId="77777777" w:rsidR="0027308C" w:rsidRDefault="0027308C" w:rsidP="00726FC5">
                      <w:pPr>
                        <w:spacing w:line="276" w:lineRule="auto"/>
                      </w:pPr>
                      <w:r>
                        <w:rPr>
                          <w:noProof/>
                        </w:rPr>
                        <w:drawing>
                          <wp:inline distT="0" distB="0" distL="0" distR="0" wp14:anchorId="7E6FB84F" wp14:editId="1EFEAB88">
                            <wp:extent cx="2437204" cy="2827867"/>
                            <wp:effectExtent l="0" t="0" r="127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57406" t="19730" r="8741" b="10440"/>
                                    <a:stretch/>
                                  </pic:blipFill>
                                  <pic:spPr bwMode="auto">
                                    <a:xfrm>
                                      <a:off x="0" y="0"/>
                                      <a:ext cx="2439605" cy="2830653"/>
                                    </a:xfrm>
                                    <a:prstGeom prst="rect">
                                      <a:avLst/>
                                    </a:prstGeom>
                                    <a:ln>
                                      <a:noFill/>
                                    </a:ln>
                                    <a:extLst>
                                      <a:ext uri="{53640926-AAD7-44D8-BBD7-CCE9431645EC}">
                                        <a14:shadowObscured xmlns:a14="http://schemas.microsoft.com/office/drawing/2010/main"/>
                                      </a:ext>
                                    </a:extLst>
                                  </pic:spPr>
                                </pic:pic>
                              </a:graphicData>
                            </a:graphic>
                          </wp:inline>
                        </w:drawing>
                      </w:r>
                    </w:p>
                    <w:p w14:paraId="23D79E3A" w14:textId="3B52CF17" w:rsidR="003304F9" w:rsidRPr="00F46561" w:rsidRDefault="00F46561" w:rsidP="00726FC5">
                      <w:pPr>
                        <w:spacing w:line="276" w:lineRule="auto"/>
                      </w:pPr>
                      <w:bookmarkStart w:id="3" w:name="_GoBack"/>
                      <w:bookmarkEnd w:id="3"/>
                      <w:r>
                        <w:br/>
                      </w:r>
                      <w:r w:rsidR="003304F9">
                        <w:rPr>
                          <w:rFonts w:asciiTheme="majorHAnsi" w:hAnsiTheme="majorHAnsi"/>
                          <w:sz w:val="30"/>
                          <w:szCs w:val="30"/>
                        </w:rPr>
                        <w:t xml:space="preserve">Night of Naloxone </w:t>
                      </w:r>
                      <w:r w:rsidR="003304F9" w:rsidRPr="00AA41B9">
                        <w:rPr>
                          <w:rFonts w:asciiTheme="majorHAnsi" w:hAnsiTheme="majorHAnsi"/>
                          <w:sz w:val="30"/>
                          <w:szCs w:val="30"/>
                        </w:rPr>
                        <w:t xml:space="preserve"> </w:t>
                      </w:r>
                    </w:p>
                    <w:p w14:paraId="6A745954" w14:textId="77777777" w:rsidR="003304F9" w:rsidRDefault="003304F9" w:rsidP="00726FC5">
                      <w:pPr>
                        <w:spacing w:line="276" w:lineRule="auto"/>
                        <w:rPr>
                          <w:rFonts w:asciiTheme="majorHAnsi" w:hAnsiTheme="majorHAnsi"/>
                          <w:sz w:val="30"/>
                          <w:szCs w:val="30"/>
                        </w:rPr>
                      </w:pPr>
                    </w:p>
                    <w:p w14:paraId="1C7BAB78" w14:textId="230B0AC7" w:rsidR="00E33C41" w:rsidRDefault="00B85B3C" w:rsidP="00726FC5">
                      <w:pPr>
                        <w:spacing w:line="276" w:lineRule="auto"/>
                        <w:rPr>
                          <w:rFonts w:asciiTheme="majorHAnsi" w:hAnsiTheme="majorHAnsi"/>
                          <w:sz w:val="30"/>
                          <w:szCs w:val="30"/>
                        </w:rPr>
                      </w:pPr>
                      <w:r>
                        <w:rPr>
                          <w:rFonts w:asciiTheme="majorHAnsi" w:hAnsiTheme="majorHAnsi"/>
                          <w:sz w:val="30"/>
                          <w:szCs w:val="30"/>
                        </w:rPr>
                        <w:br/>
                      </w:r>
                      <w:r>
                        <w:rPr>
                          <w:rFonts w:asciiTheme="majorHAnsi" w:hAnsiTheme="majorHAnsi"/>
                          <w:sz w:val="30"/>
                          <w:szCs w:val="30"/>
                        </w:rPr>
                        <w:br/>
                      </w:r>
                      <w:r w:rsidR="00E33C41">
                        <w:rPr>
                          <w:rFonts w:asciiTheme="majorHAnsi" w:hAnsiTheme="majorHAnsi"/>
                          <w:sz w:val="30"/>
                          <w:szCs w:val="30"/>
                        </w:rPr>
                        <w:t xml:space="preserve">                      </w:t>
                      </w:r>
                    </w:p>
                    <w:p w14:paraId="490619F7" w14:textId="52D96C24" w:rsidR="00B85B3C" w:rsidRDefault="00E33C41" w:rsidP="00B85B3C">
                      <w:pPr>
                        <w:spacing w:line="276" w:lineRule="auto"/>
                        <w:rPr>
                          <w:rFonts w:asciiTheme="majorHAnsi" w:hAnsiTheme="majorHAnsi"/>
                          <w:sz w:val="30"/>
                          <w:szCs w:val="30"/>
                        </w:rPr>
                      </w:pPr>
                      <w:r>
                        <w:rPr>
                          <w:rFonts w:asciiTheme="majorHAnsi" w:hAnsiTheme="majorHAnsi"/>
                          <w:sz w:val="30"/>
                          <w:szCs w:val="30"/>
                        </w:rPr>
                        <w:t xml:space="preserve">                                                                                  </w:t>
                      </w:r>
                      <w:r w:rsidR="00A929C2">
                        <w:br/>
                      </w:r>
                    </w:p>
                    <w:p w14:paraId="3F5A5918" w14:textId="0818CF21" w:rsidR="00B85B3C" w:rsidRDefault="00B85B3C" w:rsidP="00B85B3C">
                      <w:pPr>
                        <w:spacing w:line="276" w:lineRule="auto"/>
                        <w:rPr>
                          <w:rFonts w:asciiTheme="majorHAnsi" w:hAnsiTheme="majorHAnsi"/>
                          <w:sz w:val="30"/>
                          <w:szCs w:val="30"/>
                        </w:rPr>
                      </w:pPr>
                    </w:p>
                    <w:p w14:paraId="3ACEDD8F" w14:textId="2D16961C" w:rsidR="00B85B3C" w:rsidRDefault="00B85B3C" w:rsidP="00B85B3C">
                      <w:pPr>
                        <w:spacing w:line="276" w:lineRule="auto"/>
                        <w:rPr>
                          <w:rFonts w:asciiTheme="majorHAnsi" w:hAnsiTheme="majorHAnsi"/>
                          <w:sz w:val="30"/>
                          <w:szCs w:val="30"/>
                        </w:rPr>
                      </w:pPr>
                    </w:p>
                    <w:p w14:paraId="56897DDF" w14:textId="77777777" w:rsidR="00B85B3C" w:rsidRDefault="00B85B3C" w:rsidP="00B85B3C">
                      <w:pPr>
                        <w:spacing w:line="276" w:lineRule="auto"/>
                      </w:pPr>
                    </w:p>
                    <w:p w14:paraId="4669E53D" w14:textId="77777777" w:rsidR="00B85B3C" w:rsidRDefault="00E33C41" w:rsidP="00726FC5">
                      <w:pPr>
                        <w:spacing w:line="276" w:lineRule="auto"/>
                        <w:contextualSpacing/>
                        <w:rPr>
                          <w:i/>
                        </w:rPr>
                      </w:pPr>
                      <w:r>
                        <w:br/>
                      </w:r>
                      <w:r>
                        <w:br/>
                      </w:r>
                      <w:r>
                        <w:rPr>
                          <w:rFonts w:asciiTheme="majorHAnsi" w:eastAsiaTheme="majorEastAsia" w:hAnsiTheme="majorHAnsi" w:cstheme="majorBidi"/>
                          <w:color w:val="000000" w:themeColor="text1"/>
                          <w:sz w:val="28"/>
                          <w:szCs w:val="28"/>
                        </w:rPr>
                        <w:br/>
                      </w:r>
                    </w:p>
                    <w:p w14:paraId="0A18EBF9" w14:textId="77777777" w:rsidR="00B85B3C" w:rsidRDefault="00B85B3C" w:rsidP="00726FC5">
                      <w:pPr>
                        <w:spacing w:line="276" w:lineRule="auto"/>
                        <w:contextualSpacing/>
                        <w:rPr>
                          <w:i/>
                        </w:rPr>
                      </w:pPr>
                    </w:p>
                    <w:p w14:paraId="1391FD55" w14:textId="751A7D28" w:rsidR="00B85B3C" w:rsidRDefault="00FA6EA2" w:rsidP="00726FC5">
                      <w:pPr>
                        <w:spacing w:line="276" w:lineRule="auto"/>
                        <w:contextualSpacing/>
                        <w:rPr>
                          <w:i/>
                        </w:rPr>
                      </w:pPr>
                      <w:r>
                        <w:rPr>
                          <w:i/>
                          <w:noProof/>
                        </w:rPr>
                        <w:drawing>
                          <wp:inline distT="0" distB="0" distL="0" distR="0" wp14:anchorId="14406F61" wp14:editId="1F7FAB76">
                            <wp:extent cx="6818423" cy="1117600"/>
                            <wp:effectExtent l="0" t="0" r="1905" b="6350"/>
                            <wp:docPr id="5" name="Picture 5" descr="C:\Users\Camie\AppData\Local\Microsoft\Windows\INetCache\Content.MSO\C351FF6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mie\AppData\Local\Microsoft\Windows\INetCache\Content.MSO\C351FF67.t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48244" cy="1122488"/>
                                    </a:xfrm>
                                    <a:prstGeom prst="rect">
                                      <a:avLst/>
                                    </a:prstGeom>
                                    <a:noFill/>
                                    <a:ln>
                                      <a:noFill/>
                                    </a:ln>
                                  </pic:spPr>
                                </pic:pic>
                              </a:graphicData>
                            </a:graphic>
                          </wp:inline>
                        </w:drawing>
                      </w:r>
                    </w:p>
                    <w:p w14:paraId="17FA32E5" w14:textId="7BB20922" w:rsidR="00B85B3C" w:rsidRDefault="00B85B3C" w:rsidP="00726FC5">
                      <w:pPr>
                        <w:spacing w:line="276" w:lineRule="auto"/>
                        <w:contextualSpacing/>
                        <w:rPr>
                          <w:i/>
                        </w:rPr>
                      </w:pPr>
                    </w:p>
                    <w:p w14:paraId="4D59715D" w14:textId="7B5ED439" w:rsidR="00B85B3C" w:rsidRDefault="00B85B3C" w:rsidP="00726FC5">
                      <w:pPr>
                        <w:spacing w:line="276" w:lineRule="auto"/>
                        <w:contextualSpacing/>
                        <w:rPr>
                          <w:i/>
                        </w:rPr>
                      </w:pPr>
                    </w:p>
                    <w:p w14:paraId="531025FB" w14:textId="4C3896F8" w:rsidR="00B85B3C" w:rsidRDefault="00B85B3C" w:rsidP="00726FC5">
                      <w:pPr>
                        <w:spacing w:line="276" w:lineRule="auto"/>
                        <w:contextualSpacing/>
                        <w:rPr>
                          <w:i/>
                        </w:rPr>
                      </w:pPr>
                    </w:p>
                    <w:p w14:paraId="366752BC" w14:textId="34DDC38D" w:rsidR="00B85B3C" w:rsidRDefault="00B85B3C" w:rsidP="00726FC5">
                      <w:pPr>
                        <w:spacing w:line="276" w:lineRule="auto"/>
                        <w:contextualSpacing/>
                        <w:rPr>
                          <w:i/>
                        </w:rPr>
                      </w:pPr>
                    </w:p>
                    <w:p w14:paraId="3AA3B61D" w14:textId="358E51B9" w:rsidR="00B85B3C" w:rsidRDefault="00B85B3C" w:rsidP="00726FC5">
                      <w:pPr>
                        <w:spacing w:line="276" w:lineRule="auto"/>
                        <w:contextualSpacing/>
                        <w:rPr>
                          <w:i/>
                        </w:rPr>
                      </w:pPr>
                    </w:p>
                    <w:p w14:paraId="2FE20238" w14:textId="0C7BFA49" w:rsidR="00B85B3C" w:rsidRDefault="00B85B3C" w:rsidP="00726FC5">
                      <w:pPr>
                        <w:spacing w:line="276" w:lineRule="auto"/>
                        <w:contextualSpacing/>
                        <w:rPr>
                          <w:i/>
                        </w:rPr>
                      </w:pPr>
                    </w:p>
                    <w:p w14:paraId="0B3D7121" w14:textId="4F29B1B7" w:rsidR="00B85B3C" w:rsidRDefault="00B85B3C" w:rsidP="00726FC5">
                      <w:pPr>
                        <w:spacing w:line="276" w:lineRule="auto"/>
                        <w:contextualSpacing/>
                        <w:rPr>
                          <w:i/>
                        </w:rPr>
                      </w:pPr>
                    </w:p>
                    <w:p w14:paraId="0D939233" w14:textId="715C6466" w:rsidR="00B85B3C" w:rsidRDefault="00B85B3C" w:rsidP="00726FC5">
                      <w:pPr>
                        <w:spacing w:line="276" w:lineRule="auto"/>
                        <w:contextualSpacing/>
                        <w:rPr>
                          <w:i/>
                        </w:rPr>
                      </w:pPr>
                    </w:p>
                    <w:p w14:paraId="00848DE7" w14:textId="77777777" w:rsidR="00B85B3C" w:rsidRDefault="00B85B3C" w:rsidP="00726FC5">
                      <w:pPr>
                        <w:spacing w:line="276" w:lineRule="auto"/>
                        <w:contextualSpacing/>
                        <w:rPr>
                          <w:i/>
                        </w:rPr>
                      </w:pPr>
                    </w:p>
                    <w:p w14:paraId="22F64302" w14:textId="77777777" w:rsidR="00B85B3C" w:rsidRDefault="00B85B3C" w:rsidP="00726FC5">
                      <w:pPr>
                        <w:spacing w:line="276" w:lineRule="auto"/>
                        <w:contextualSpacing/>
                        <w:rPr>
                          <w:i/>
                        </w:rPr>
                      </w:pPr>
                    </w:p>
                    <w:p w14:paraId="10635FEE" w14:textId="67B4CF99" w:rsidR="004D72EF" w:rsidRPr="00AA41B9" w:rsidRDefault="004D72EF" w:rsidP="0065658F">
                      <w:pPr>
                        <w:spacing w:line="240" w:lineRule="auto"/>
                        <w:rPr>
                          <w:rFonts w:asciiTheme="majorHAnsi" w:hAnsiTheme="majorHAnsi"/>
                          <w:sz w:val="30"/>
                          <w:szCs w:val="30"/>
                        </w:rPr>
                      </w:pPr>
                    </w:p>
                  </w:txbxContent>
                </v:textbox>
                <w10:wrap type="square"/>
              </v:shape>
            </w:pict>
          </mc:Fallback>
        </mc:AlternateContent>
      </w:r>
    </w:p>
    <w:p w14:paraId="0A9CA958" w14:textId="276E328F" w:rsidR="00053AC3" w:rsidRDefault="00B64EDF" w:rsidP="003549F0">
      <w:pPr>
        <w:tabs>
          <w:tab w:val="left" w:pos="2616"/>
        </w:tabs>
        <w:ind w:left="-720"/>
        <w:rPr>
          <w:rFonts w:asciiTheme="majorHAnsi" w:eastAsiaTheme="majorEastAsia" w:hAnsiTheme="majorHAnsi" w:cstheme="majorBidi"/>
          <w:color w:val="000000" w:themeColor="text1"/>
          <w:sz w:val="28"/>
          <w:szCs w:val="28"/>
        </w:rPr>
      </w:pPr>
      <w:r>
        <w:rPr>
          <w:noProof/>
          <w:color w:val="auto"/>
          <w:sz w:val="22"/>
          <w:szCs w:val="22"/>
          <w:lang w:eastAsia="en-US"/>
        </w:rPr>
        <w:lastRenderedPageBreak/>
        <mc:AlternateContent>
          <mc:Choice Requires="wps">
            <w:drawing>
              <wp:anchor distT="0" distB="0" distL="114300" distR="114300" simplePos="0" relativeHeight="251673600" behindDoc="0" locked="0" layoutInCell="1" allowOverlap="1" wp14:anchorId="1106102B" wp14:editId="4DB8FE49">
                <wp:simplePos x="0" y="0"/>
                <wp:positionH relativeFrom="column">
                  <wp:posOffset>-84667</wp:posOffset>
                </wp:positionH>
                <wp:positionV relativeFrom="paragraph">
                  <wp:posOffset>6553200</wp:posOffset>
                </wp:positionV>
                <wp:extent cx="6794500" cy="965200"/>
                <wp:effectExtent l="0" t="0" r="6350" b="6350"/>
                <wp:wrapNone/>
                <wp:docPr id="23" name="Text Box 23"/>
                <wp:cNvGraphicFramePr/>
                <a:graphic xmlns:a="http://schemas.openxmlformats.org/drawingml/2006/main">
                  <a:graphicData uri="http://schemas.microsoft.com/office/word/2010/wordprocessingShape">
                    <wps:wsp>
                      <wps:cNvSpPr txBox="1"/>
                      <wps:spPr>
                        <a:xfrm>
                          <a:off x="0" y="0"/>
                          <a:ext cx="6794500" cy="965200"/>
                        </a:xfrm>
                        <a:prstGeom prst="rect">
                          <a:avLst/>
                        </a:prstGeom>
                        <a:solidFill>
                          <a:schemeClr val="lt1"/>
                        </a:solidFill>
                        <a:ln w="6350">
                          <a:noFill/>
                        </a:ln>
                      </wps:spPr>
                      <wps:txbx>
                        <w:txbxContent>
                          <w:p w14:paraId="1E6D6DD2" w14:textId="6581F36B" w:rsidR="00D950C1" w:rsidRDefault="00F67598">
                            <w:r w:rsidRPr="00F67598">
                              <w:t>outing out of it. In addition to a great service and networking opportunity, students were fortunate to have Jenny, an energetic instructor from the Provo Rec Center. At the end of the activity, 6 lucky raffle winners took home a prize—one of three pies or one of three college of nursing t-shirts.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06102B" id="Text Box 23" o:spid="_x0000_s1030" type="#_x0000_t202" style="position:absolute;left:0;text-align:left;margin-left:-6.65pt;margin-top:516pt;width:535pt;height:7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" fillcolor="white [3201]" stroked="f" strokeweight=".5pt">
                <v:textbox>
                  <w:txbxContent>
                    <w:p w14:paraId="1E6D6DD2" w14:textId="6581F36B" w:rsidR="00D950C1" w:rsidRDefault="00F67598">
                      <w:r w:rsidRPr="00F67598">
                        <w:t>outing out of it. In addition to a great service and networking opportunity, students were fortunate to have Jenny, an energetic instructor from the Provo Rec Center. At the end of the activity, 6 lucky raffle winners took home a prize—one of three pies or one of three college of nursing t-shirts.</w:t>
                      </w:r>
                    </w:p>
                  </w:txbxContent>
                </v:textbox>
              </v:shape>
            </w:pict>
          </mc:Fallback>
        </mc:AlternateContent>
      </w:r>
      <w:r w:rsidR="00553F54">
        <w:rPr>
          <w:noProof/>
          <w:color w:val="auto"/>
          <w:sz w:val="22"/>
          <w:szCs w:val="22"/>
          <w:lang w:eastAsia="en-US"/>
        </w:rPr>
        <mc:AlternateContent>
          <mc:Choice Requires="wps">
            <w:drawing>
              <wp:anchor distT="0" distB="0" distL="114300" distR="114300" simplePos="0" relativeHeight="251672576" behindDoc="0" locked="0" layoutInCell="1" allowOverlap="1" wp14:anchorId="2DAD6DE7" wp14:editId="29E65429">
                <wp:simplePos x="0" y="0"/>
                <wp:positionH relativeFrom="column">
                  <wp:posOffset>3759200</wp:posOffset>
                </wp:positionH>
                <wp:positionV relativeFrom="paragraph">
                  <wp:posOffset>4195232</wp:posOffset>
                </wp:positionV>
                <wp:extent cx="3187700" cy="2332567"/>
                <wp:effectExtent l="0" t="0" r="0" b="0"/>
                <wp:wrapNone/>
                <wp:docPr id="22" name="Text Box 22"/>
                <wp:cNvGraphicFramePr/>
                <a:graphic xmlns:a="http://schemas.openxmlformats.org/drawingml/2006/main">
                  <a:graphicData uri="http://schemas.microsoft.com/office/word/2010/wordprocessingShape">
                    <wps:wsp>
                      <wps:cNvSpPr txBox="1"/>
                      <wps:spPr>
                        <a:xfrm>
                          <a:off x="0" y="0"/>
                          <a:ext cx="3187700" cy="2332567"/>
                        </a:xfrm>
                        <a:prstGeom prst="rect">
                          <a:avLst/>
                        </a:prstGeom>
                        <a:solidFill>
                          <a:schemeClr val="lt1"/>
                        </a:solidFill>
                        <a:ln w="6350">
                          <a:noFill/>
                        </a:ln>
                      </wps:spPr>
                      <wps:txbx>
                        <w:txbxContent>
                          <w:p w14:paraId="648D1219" w14:textId="0BA4DFC2" w:rsidR="00D950C1" w:rsidRDefault="00B64EDF">
                            <w:r w:rsidRPr="00B64EDF">
                              <w:t>Exercise and service-- what a combo! On November 15th, 2019 over 30 students from the College of Nursing participated in a high fitness activity which secondary purpose was to gather canned food for the Community Action Center in Provo. Each canned item or non-nursing student counted to enter the raffle to win a prize at the end of the activity.  Several students brought dates and made a high-energized outing out of it. In addition to a great service and networking opportunity, students were fortunate to have Jenny, an energetic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DAD6DE7" id="Text Box 22" o:spid="_x0000_s1031" type="#_x0000_t202" style="position:absolute;left:0;text-align:left;margin-left:296pt;margin-top:330.35pt;width:251pt;height:183.6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" fillcolor="white [3201]" stroked="f" strokeweight=".5pt">
                <v:textbox>
                  <w:txbxContent>
                    <w:p w14:paraId="648D1219" w14:textId="0BA4DFC2" w:rsidR="00D950C1" w:rsidRDefault="00B64EDF">
                      <w:r w:rsidRPr="00B64EDF">
                        <w:t>Exercise and service-- what a combo! On November 15th, 2019 over 30 students from the College of Nursing participated in a high fitness activity which secondary purpose was to gather canned food for the Community Action Center in Provo. Each canned item or non-nursing student counted to enter the raffle to win a prize at the end of the activity.  Several students brought dates and made a high-energized outing out of it. In addition to a great service and networking opportunity, students were fortunate to have Jenny, an energetic</w:t>
                      </w:r>
                    </w:p>
                  </w:txbxContent>
                </v:textbox>
              </v:shape>
            </w:pict>
          </mc:Fallback>
        </mc:AlternateContent>
      </w:r>
      <w:r w:rsidR="00994E65">
        <w:rPr>
          <w:noProof/>
          <w:color w:val="auto"/>
          <w:sz w:val="22"/>
          <w:szCs w:val="22"/>
          <w:lang w:eastAsia="en-US"/>
        </w:rPr>
        <mc:AlternateContent>
          <mc:Choice Requires="wps">
            <w:drawing>
              <wp:anchor distT="0" distB="0" distL="114300" distR="114300" simplePos="0" relativeHeight="251670528" behindDoc="0" locked="0" layoutInCell="1" allowOverlap="1" wp14:anchorId="240AFD8E" wp14:editId="0DF93444">
                <wp:simplePos x="0" y="0"/>
                <wp:positionH relativeFrom="column">
                  <wp:posOffset>3255433</wp:posOffset>
                </wp:positionH>
                <wp:positionV relativeFrom="paragraph">
                  <wp:posOffset>295910</wp:posOffset>
                </wp:positionV>
                <wp:extent cx="3739303" cy="2523067"/>
                <wp:effectExtent l="0" t="0" r="0" b="0"/>
                <wp:wrapNone/>
                <wp:docPr id="20" name="Text Box 20"/>
                <wp:cNvGraphicFramePr/>
                <a:graphic xmlns:a="http://schemas.openxmlformats.org/drawingml/2006/main">
                  <a:graphicData uri="http://schemas.microsoft.com/office/word/2010/wordprocessingShape">
                    <wps:wsp>
                      <wps:cNvSpPr txBox="1"/>
                      <wps:spPr>
                        <a:xfrm>
                          <a:off x="0" y="0"/>
                          <a:ext cx="3739303" cy="2523067"/>
                        </a:xfrm>
                        <a:prstGeom prst="rect">
                          <a:avLst/>
                        </a:prstGeom>
                        <a:solidFill>
                          <a:schemeClr val="lt1"/>
                        </a:solidFill>
                        <a:ln w="6350">
                          <a:noFill/>
                        </a:ln>
                      </wps:spPr>
                      <wps:txbx>
                        <w:txbxContent>
                          <w:p w14:paraId="41EC37C9" w14:textId="36D35AD9" w:rsidR="00B85B3C" w:rsidRPr="00B85B3C" w:rsidRDefault="00B85B3C" w:rsidP="00B85B3C">
                            <w:r w:rsidRPr="00B85B3C">
                              <w:t xml:space="preserve">The BYU SNA Days for Girls event was very successful! Sixty-nine people RSVP-ed, 46 SNA members came to the event, 15 girls and 4 staff members from New Haven (a residential treatment center) participated, and other nursing students, friends, and walk-ins helped make the feminine hygiene kits. We enjoyed bagels, fruit, and smooth jazz as we worked on the kits. The activity </w:t>
                            </w:r>
                            <w:proofErr w:type="gramStart"/>
                            <w:r w:rsidRPr="00B85B3C">
                              <w:t>was scheduled</w:t>
                            </w:r>
                            <w:proofErr w:type="gramEnd"/>
                            <w:r w:rsidRPr="00B85B3C">
                              <w:t xml:space="preserve"> from 9 AM to 12 PM, but supplies ran out almost an hour before 12 PM! The Days for Girls representative, Jordan, shared a </w:t>
                            </w:r>
                            <w:r w:rsidR="000B30C0" w:rsidRPr="00B85B3C">
                              <w:t>presentation</w:t>
                            </w:r>
                          </w:p>
                          <w:p w14:paraId="154B4374" w14:textId="247C661C" w:rsidR="00E85563" w:rsidRDefault="00E8556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0AFD8E" id="Text Box 20" o:spid="_x0000_s1032" type="#_x0000_t202" style="position:absolute;left:0;text-align:left;margin-left:256.35pt;margin-top:23.3pt;width:294.45pt;height:198.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" fillcolor="white [3201]" stroked="f" strokeweight=".5pt">
                <v:textbox>
                  <w:txbxContent>
                    <w:p w14:paraId="41EC37C9" w14:textId="36D35AD9" w:rsidR="00B85B3C" w:rsidRPr="00B85B3C" w:rsidRDefault="00B85B3C" w:rsidP="00B85B3C">
                      <w:r w:rsidRPr="00B85B3C">
                        <w:t xml:space="preserve">The BYU SNA Days for Girls event was very successful! Sixty-nine people RSVP-ed, 46 SNA members came to the event, 15 girls and 4 staff members from New Haven (a residential treatment center) participated, and other nursing students, friends, and walk-ins helped make the feminine hygiene kits. We enjoyed bagels, fruit, and smooth jazz as we worked on the kits. The activity </w:t>
                      </w:r>
                      <w:proofErr w:type="gramStart"/>
                      <w:r w:rsidRPr="00B85B3C">
                        <w:t>was scheduled</w:t>
                      </w:r>
                      <w:proofErr w:type="gramEnd"/>
                      <w:r w:rsidRPr="00B85B3C">
                        <w:t xml:space="preserve"> from 9 AM to 12 PM, but supplies ran out almost an hour before 12 PM! The Days for Girls representative, Jordan, shared a </w:t>
                      </w:r>
                      <w:r w:rsidR="000B30C0" w:rsidRPr="00B85B3C">
                        <w:t>presentation</w:t>
                      </w:r>
                    </w:p>
                    <w:p w14:paraId="154B4374" w14:textId="247C661C" w:rsidR="00E85563" w:rsidRDefault="00E85563"/>
                  </w:txbxContent>
                </v:textbox>
              </v:shape>
            </w:pict>
          </mc:Fallback>
        </mc:AlternateContent>
      </w:r>
      <w:r w:rsidR="00C661BD" w:rsidRPr="00497EA3">
        <w:rPr>
          <w:noProof/>
          <w:color w:val="auto"/>
          <w:sz w:val="22"/>
          <w:szCs w:val="22"/>
          <w:lang w:eastAsia="en-US"/>
        </w:rPr>
        <mc:AlternateContent>
          <mc:Choice Requires="wps">
            <w:drawing>
              <wp:anchor distT="45720" distB="45720" distL="114300" distR="114300" simplePos="0" relativeHeight="251665408" behindDoc="0" locked="0" layoutInCell="1" allowOverlap="1" wp14:anchorId="41AAF16B" wp14:editId="77FAD7CE">
                <wp:simplePos x="0" y="0"/>
                <wp:positionH relativeFrom="column">
                  <wp:posOffset>-152400</wp:posOffset>
                </wp:positionH>
                <wp:positionV relativeFrom="paragraph">
                  <wp:posOffset>0</wp:posOffset>
                </wp:positionV>
                <wp:extent cx="7169785" cy="9372600"/>
                <wp:effectExtent l="0" t="0" r="12065" b="19050"/>
                <wp:wrapSquare wrapText="bothSides"/>
                <wp:docPr id="2" name="Text Box 2"/>
                <wp:cNvGraphicFramePr/>
                <a:graphic xmlns:a="http://schemas.openxmlformats.org/drawingml/2006/main">
                  <a:graphicData uri="http://schemas.microsoft.com/office/word/2010/wordprocessingShape">
                    <wps:wsp>
                      <wps:cNvSpPr txBox="1"/>
                      <wps:spPr>
                        <a:xfrm>
                          <a:off x="0" y="0"/>
                          <a:ext cx="7169785" cy="9372600"/>
                        </a:xfrm>
                        <a:prstGeom prst="rect">
                          <a:avLst/>
                        </a:prstGeom>
                        <a:solidFill>
                          <a:prstClr val="white"/>
                        </a:solidFill>
                        <a:ln w="6350">
                          <a:solidFill>
                            <a:prstClr val="black"/>
                          </a:solidFill>
                        </a:ln>
                      </wps:spPr>
                      <wps:txbx>
                        <w:txbxContent>
                          <w:p w14:paraId="17D5C37D" w14:textId="24B3F50D" w:rsidR="0065658F" w:rsidRPr="00BC0366" w:rsidRDefault="002A7D5C" w:rsidP="00726FC5">
                            <w:pPr>
                              <w:spacing w:line="276" w:lineRule="auto"/>
                              <w:rPr>
                                <w:rFonts w:cs="Segoe UI"/>
                                <w:color w:val="000000"/>
                                <w:shd w:val="clear" w:color="auto" w:fill="FFFFFF"/>
                              </w:rPr>
                            </w:pPr>
                            <w:r>
                              <w:rPr>
                                <w:rFonts w:asciiTheme="majorHAnsi" w:hAnsiTheme="majorHAnsi"/>
                                <w:sz w:val="28"/>
                                <w:szCs w:val="28"/>
                              </w:rPr>
                              <w:t xml:space="preserve">Days for Girls </w:t>
                            </w:r>
                            <w:r w:rsidR="00726FC5">
                              <w:rPr>
                                <w:rFonts w:asciiTheme="majorHAnsi" w:hAnsiTheme="majorHAnsi"/>
                                <w:sz w:val="28"/>
                                <w:szCs w:val="28"/>
                              </w:rPr>
                              <w:br/>
                            </w:r>
                            <w:r w:rsidR="00BC0366">
                              <w:rPr>
                                <w:rFonts w:eastAsiaTheme="majorEastAsia" w:cstheme="majorBidi"/>
                                <w:color w:val="000000" w:themeColor="text1"/>
                                <w:sz w:val="26"/>
                                <w:szCs w:val="26"/>
                              </w:rPr>
                              <w:t xml:space="preserve"> </w:t>
                            </w:r>
                            <w:r w:rsidR="00214068">
                              <w:rPr>
                                <w:noProof/>
                              </w:rPr>
                              <w:drawing>
                                <wp:inline distT="0" distB="0" distL="0" distR="0" wp14:anchorId="26CCA6D3" wp14:editId="6F216688">
                                  <wp:extent cx="3242733" cy="2378710"/>
                                  <wp:effectExtent l="0" t="0" r="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1893" t="20160" r="31642" b="19250"/>
                                          <a:stretch/>
                                        </pic:blipFill>
                                        <pic:spPr bwMode="auto">
                                          <a:xfrm>
                                            <a:off x="0" y="0"/>
                                            <a:ext cx="3243529" cy="2379294"/>
                                          </a:xfrm>
                                          <a:prstGeom prst="rect">
                                            <a:avLst/>
                                          </a:prstGeom>
                                          <a:ln>
                                            <a:noFill/>
                                          </a:ln>
                                          <a:extLst>
                                            <a:ext uri="{53640926-AAD7-44D8-BBD7-CCE9431645EC}">
                                              <a14:shadowObscured xmlns:a14="http://schemas.microsoft.com/office/drawing/2010/main"/>
                                            </a:ext>
                                          </a:extLst>
                                        </pic:spPr>
                                      </pic:pic>
                                    </a:graphicData>
                                  </a:graphic>
                                </wp:inline>
                              </w:drawing>
                            </w:r>
                          </w:p>
                          <w:p w14:paraId="46AB8393" w14:textId="77777777" w:rsidR="0085183E" w:rsidRDefault="00B85B3C">
                            <w:r w:rsidRPr="00B85B3C">
                              <w:t>about how Days for Girls started, how benefits girls in other countries. She asked a few nursing students to share what their experiences were like giving out Days for Girls kits and teaching girls in other countries while doing the Global Health study abroad. We are excited to do this activity again in January!</w:t>
                            </w:r>
                          </w:p>
                          <w:p w14:paraId="242444E6" w14:textId="28C21E98" w:rsidR="00B82C25" w:rsidRDefault="00537E00">
                            <w:pPr>
                              <w:rPr>
                                <w:rFonts w:asciiTheme="majorHAnsi" w:hAnsiTheme="majorHAnsi"/>
                                <w:sz w:val="28"/>
                                <w:szCs w:val="28"/>
                              </w:rPr>
                            </w:pPr>
                            <w:r>
                              <w:rPr>
                                <w:rFonts w:asciiTheme="majorHAnsi" w:hAnsiTheme="majorHAnsi"/>
                                <w:sz w:val="28"/>
                                <w:szCs w:val="28"/>
                              </w:rPr>
                              <w:t xml:space="preserve">High Fitness </w:t>
                            </w:r>
                            <w:r w:rsidR="001F3FD0">
                              <w:rPr>
                                <w:rFonts w:asciiTheme="majorHAnsi" w:hAnsiTheme="majorHAnsi"/>
                                <w:sz w:val="28"/>
                                <w:szCs w:val="28"/>
                              </w:rPr>
                              <w:t>and Food Drive</w:t>
                            </w:r>
                          </w:p>
                          <w:p w14:paraId="195CFB71" w14:textId="78204721" w:rsidR="003532EA" w:rsidRDefault="008E0525">
                            <w:pPr>
                              <w:rPr>
                                <w:rFonts w:asciiTheme="majorHAnsi" w:hAnsiTheme="majorHAnsi"/>
                                <w:sz w:val="28"/>
                                <w:szCs w:val="28"/>
                              </w:rPr>
                            </w:pPr>
                            <w:r>
                              <w:rPr>
                                <w:noProof/>
                              </w:rPr>
                              <w:drawing>
                                <wp:inline distT="0" distB="0" distL="0" distR="0" wp14:anchorId="7523AE76" wp14:editId="51E70EF6">
                                  <wp:extent cx="3669602" cy="2179320"/>
                                  <wp:effectExtent l="0" t="0" r="762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2680" t="31594" r="24727" b="12885"/>
                                          <a:stretch/>
                                        </pic:blipFill>
                                        <pic:spPr bwMode="auto">
                                          <a:xfrm>
                                            <a:off x="0" y="0"/>
                                            <a:ext cx="3671195" cy="2180266"/>
                                          </a:xfrm>
                                          <a:prstGeom prst="rect">
                                            <a:avLst/>
                                          </a:prstGeom>
                                          <a:ln>
                                            <a:noFill/>
                                          </a:ln>
                                          <a:extLst>
                                            <a:ext uri="{53640926-AAD7-44D8-BBD7-CCE9431645EC}">
                                              <a14:shadowObscured xmlns:a14="http://schemas.microsoft.com/office/drawing/2010/main"/>
                                            </a:ext>
                                          </a:extLst>
                                        </pic:spPr>
                                      </pic:pic>
                                    </a:graphicData>
                                  </a:graphic>
                                </wp:inline>
                              </w:drawing>
                            </w:r>
                          </w:p>
                          <w:p w14:paraId="31AAFDE9" w14:textId="77777777" w:rsidR="003532EA" w:rsidRDefault="003532EA">
                            <w:pPr>
                              <w:rPr>
                                <w:rFonts w:asciiTheme="majorHAnsi" w:hAnsiTheme="majorHAnsi"/>
                                <w:sz w:val="28"/>
                                <w:szCs w:val="28"/>
                              </w:rPr>
                            </w:pPr>
                          </w:p>
                          <w:p w14:paraId="1E4E3481" w14:textId="77777777" w:rsidR="00F67598" w:rsidRDefault="008E0525">
                            <w:pPr>
                              <w:rPr>
                                <w:rFonts w:asciiTheme="majorHAnsi" w:hAnsiTheme="majorHAnsi"/>
                                <w:sz w:val="22"/>
                                <w:szCs w:val="22"/>
                              </w:rPr>
                            </w:pPr>
                            <w:r>
                              <w:rPr>
                                <w:rFonts w:asciiTheme="majorHAnsi" w:hAnsiTheme="majorHAnsi"/>
                                <w:sz w:val="22"/>
                                <w:szCs w:val="22"/>
                              </w:rPr>
                              <w:br/>
                            </w:r>
                          </w:p>
                          <w:p w14:paraId="4CE1C672" w14:textId="1E181E46" w:rsidR="00E85563" w:rsidRPr="00F67598" w:rsidRDefault="005C38DF">
                            <w:pPr>
                              <w:rPr>
                                <w:rFonts w:asciiTheme="majorHAnsi" w:hAnsiTheme="majorHAnsi"/>
                                <w:sz w:val="22"/>
                                <w:szCs w:val="22"/>
                              </w:rPr>
                            </w:pPr>
                            <w:r>
                              <w:rPr>
                                <w:rFonts w:asciiTheme="majorHAnsi" w:hAnsiTheme="majorHAnsi"/>
                                <w:sz w:val="28"/>
                                <w:szCs w:val="28"/>
                              </w:rPr>
                              <w:t xml:space="preserve">Alumni Global Health Kits </w:t>
                            </w:r>
                            <w:r>
                              <w:rPr>
                                <w:rFonts w:asciiTheme="majorHAnsi" w:hAnsiTheme="majorHAnsi"/>
                                <w:sz w:val="28"/>
                                <w:szCs w:val="28"/>
                              </w:rPr>
                              <w:br/>
                            </w:r>
                            <w:r w:rsidRPr="005C38DF">
                              <w:rPr>
                                <w:rFonts w:eastAsiaTheme="majorEastAsia" w:cstheme="majorBidi"/>
                                <w:color w:val="000000" w:themeColor="text1"/>
                              </w:rPr>
                              <w:t xml:space="preserve">The annual BYU Nursing Alumni Global Health Kits held during Homecoming Week allowed BYU nursing students to network with BYU CON alumni as they put together health kits to </w:t>
                            </w:r>
                            <w:proofErr w:type="gramStart"/>
                            <w:r w:rsidRPr="005C38DF">
                              <w:rPr>
                                <w:rFonts w:eastAsiaTheme="majorEastAsia" w:cstheme="majorBidi"/>
                                <w:color w:val="000000" w:themeColor="text1"/>
                              </w:rPr>
                              <w:t>be taken</w:t>
                            </w:r>
                            <w:proofErr w:type="gramEnd"/>
                            <w:r w:rsidRPr="005C38DF">
                              <w:rPr>
                                <w:rFonts w:eastAsiaTheme="majorEastAsia" w:cstheme="majorBidi"/>
                                <w:color w:val="000000" w:themeColor="text1"/>
                              </w:rPr>
                              <w:t xml:space="preserve"> on the BYU Nursing Global Health trips this upcoming Spring. During this activity nursing students put together 938 dental kits filled with toothpaste and toothbrushes, 310 hygiene kits filled with soap and washcloths, and 520 first aid kits filled with alcohol wipes, antibiotic ointment, </w:t>
                            </w:r>
                            <w:proofErr w:type="spellStart"/>
                            <w:r w:rsidRPr="005C38DF">
                              <w:rPr>
                                <w:rFonts w:eastAsiaTheme="majorEastAsia" w:cstheme="majorBidi"/>
                                <w:color w:val="000000" w:themeColor="text1"/>
                              </w:rPr>
                              <w:t>bandaids</w:t>
                            </w:r>
                            <w:proofErr w:type="spellEnd"/>
                            <w:r w:rsidRPr="005C38DF">
                              <w:rPr>
                                <w:rFonts w:eastAsiaTheme="majorEastAsia" w:cstheme="majorBidi"/>
                                <w:color w:val="000000" w:themeColor="text1"/>
                              </w:rPr>
                              <w:t>, and soap. This annual event is always a favorite of students.</w:t>
                            </w:r>
                            <w:r w:rsidR="00E85563" w:rsidRPr="005C38DF">
                              <w:rPr>
                                <w:rFonts w:eastAsiaTheme="majorEastAsia" w:cstheme="majorBidi"/>
                                <w:color w:val="000000" w:themeColor="text1"/>
                              </w:rPr>
                              <w:br/>
                            </w:r>
                          </w:p>
                          <w:p w14:paraId="267DEE4B" w14:textId="77777777" w:rsidR="00E85563" w:rsidRPr="00E85563" w:rsidRDefault="00E85563">
                            <w:pPr>
                              <w:rPr>
                                <w:rFonts w:asciiTheme="majorHAnsi" w:eastAsiaTheme="majorEastAsia" w:hAnsiTheme="majorHAnsi" w:cstheme="majorBidi"/>
                                <w:color w:val="000000" w:themeColor="text1"/>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AAF16B" id="_x0000_s1033" type="#_x0000_t202" style="position:absolute;left:0;text-align:left;margin-left:-12pt;margin-top:0;width:564.55pt;height:738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" strokeweight=".5pt">
                <v:textbox>
                  <w:txbxContent>
                    <w:p w14:paraId="17D5C37D" w14:textId="24B3F50D" w:rsidR="0065658F" w:rsidRPr="00BC0366" w:rsidRDefault="002A7D5C" w:rsidP="00726FC5">
                      <w:pPr>
                        <w:spacing w:line="276" w:lineRule="auto"/>
                        <w:rPr>
                          <w:rFonts w:cs="Segoe UI"/>
                          <w:color w:val="000000"/>
                          <w:shd w:val="clear" w:color="auto" w:fill="FFFFFF"/>
                        </w:rPr>
                      </w:pPr>
                      <w:r>
                        <w:rPr>
                          <w:rFonts w:asciiTheme="majorHAnsi" w:hAnsiTheme="majorHAnsi"/>
                          <w:sz w:val="28"/>
                          <w:szCs w:val="28"/>
                        </w:rPr>
                        <w:t xml:space="preserve">Days for Girls </w:t>
                      </w:r>
                      <w:r w:rsidR="00726FC5">
                        <w:rPr>
                          <w:rFonts w:asciiTheme="majorHAnsi" w:hAnsiTheme="majorHAnsi"/>
                          <w:sz w:val="28"/>
                          <w:szCs w:val="28"/>
                        </w:rPr>
                        <w:br/>
                      </w:r>
                      <w:r w:rsidR="00BC0366">
                        <w:rPr>
                          <w:rFonts w:eastAsiaTheme="majorEastAsia" w:cstheme="majorBidi"/>
                          <w:color w:val="000000" w:themeColor="text1"/>
                          <w:sz w:val="26"/>
                          <w:szCs w:val="26"/>
                        </w:rPr>
                        <w:t xml:space="preserve"> </w:t>
                      </w:r>
                      <w:r w:rsidR="00214068">
                        <w:rPr>
                          <w:noProof/>
                        </w:rPr>
                        <w:drawing>
                          <wp:inline distT="0" distB="0" distL="0" distR="0" wp14:anchorId="26CCA6D3" wp14:editId="6F216688">
                            <wp:extent cx="3242733" cy="2378710"/>
                            <wp:effectExtent l="0" t="0" r="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1893" t="20160" r="31642" b="19250"/>
                                    <a:stretch/>
                                  </pic:blipFill>
                                  <pic:spPr bwMode="auto">
                                    <a:xfrm>
                                      <a:off x="0" y="0"/>
                                      <a:ext cx="3243529" cy="2379294"/>
                                    </a:xfrm>
                                    <a:prstGeom prst="rect">
                                      <a:avLst/>
                                    </a:prstGeom>
                                    <a:ln>
                                      <a:noFill/>
                                    </a:ln>
                                    <a:extLst>
                                      <a:ext uri="{53640926-AAD7-44D8-BBD7-CCE9431645EC}">
                                        <a14:shadowObscured xmlns:a14="http://schemas.microsoft.com/office/drawing/2010/main"/>
                                      </a:ext>
                                    </a:extLst>
                                  </pic:spPr>
                                </pic:pic>
                              </a:graphicData>
                            </a:graphic>
                          </wp:inline>
                        </w:drawing>
                      </w:r>
                    </w:p>
                    <w:p w14:paraId="46AB8393" w14:textId="77777777" w:rsidR="0085183E" w:rsidRDefault="00B85B3C">
                      <w:r w:rsidRPr="00B85B3C">
                        <w:t>about how Days for Girls started, how benefits girls in other countries. She asked a few nursing students to share what their experiences were like giving out Days for Girls kits and teaching girls in other countries while doing the Global Health study abroad. We are excited to do this activity again in January!</w:t>
                      </w:r>
                    </w:p>
                    <w:p w14:paraId="242444E6" w14:textId="28C21E98" w:rsidR="00B82C25" w:rsidRDefault="00537E00">
                      <w:pPr>
                        <w:rPr>
                          <w:rFonts w:asciiTheme="majorHAnsi" w:hAnsiTheme="majorHAnsi"/>
                          <w:sz w:val="28"/>
                          <w:szCs w:val="28"/>
                        </w:rPr>
                      </w:pPr>
                      <w:r>
                        <w:rPr>
                          <w:rFonts w:asciiTheme="majorHAnsi" w:hAnsiTheme="majorHAnsi"/>
                          <w:sz w:val="28"/>
                          <w:szCs w:val="28"/>
                        </w:rPr>
                        <w:t xml:space="preserve">High Fitness </w:t>
                      </w:r>
                      <w:r w:rsidR="001F3FD0">
                        <w:rPr>
                          <w:rFonts w:asciiTheme="majorHAnsi" w:hAnsiTheme="majorHAnsi"/>
                          <w:sz w:val="28"/>
                          <w:szCs w:val="28"/>
                        </w:rPr>
                        <w:t>and Food Drive</w:t>
                      </w:r>
                    </w:p>
                    <w:p w14:paraId="195CFB71" w14:textId="78204721" w:rsidR="003532EA" w:rsidRDefault="008E0525">
                      <w:pPr>
                        <w:rPr>
                          <w:rFonts w:asciiTheme="majorHAnsi" w:hAnsiTheme="majorHAnsi"/>
                          <w:sz w:val="28"/>
                          <w:szCs w:val="28"/>
                        </w:rPr>
                      </w:pPr>
                      <w:r>
                        <w:rPr>
                          <w:noProof/>
                        </w:rPr>
                        <w:drawing>
                          <wp:inline distT="0" distB="0" distL="0" distR="0" wp14:anchorId="7523AE76" wp14:editId="51E70EF6">
                            <wp:extent cx="3669602" cy="2179320"/>
                            <wp:effectExtent l="0" t="0" r="762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2680" t="31594" r="24727" b="12885"/>
                                    <a:stretch/>
                                  </pic:blipFill>
                                  <pic:spPr bwMode="auto">
                                    <a:xfrm>
                                      <a:off x="0" y="0"/>
                                      <a:ext cx="3671195" cy="2180266"/>
                                    </a:xfrm>
                                    <a:prstGeom prst="rect">
                                      <a:avLst/>
                                    </a:prstGeom>
                                    <a:ln>
                                      <a:noFill/>
                                    </a:ln>
                                    <a:extLst>
                                      <a:ext uri="{53640926-AAD7-44D8-BBD7-CCE9431645EC}">
                                        <a14:shadowObscured xmlns:a14="http://schemas.microsoft.com/office/drawing/2010/main"/>
                                      </a:ext>
                                    </a:extLst>
                                  </pic:spPr>
                                </pic:pic>
                              </a:graphicData>
                            </a:graphic>
                          </wp:inline>
                        </w:drawing>
                      </w:r>
                    </w:p>
                    <w:p w14:paraId="31AAFDE9" w14:textId="77777777" w:rsidR="003532EA" w:rsidRDefault="003532EA">
                      <w:pPr>
                        <w:rPr>
                          <w:rFonts w:asciiTheme="majorHAnsi" w:hAnsiTheme="majorHAnsi"/>
                          <w:sz w:val="28"/>
                          <w:szCs w:val="28"/>
                        </w:rPr>
                      </w:pPr>
                    </w:p>
                    <w:p w14:paraId="1E4E3481" w14:textId="77777777" w:rsidR="00F67598" w:rsidRDefault="008E0525">
                      <w:pPr>
                        <w:rPr>
                          <w:rFonts w:asciiTheme="majorHAnsi" w:hAnsiTheme="majorHAnsi"/>
                          <w:sz w:val="22"/>
                          <w:szCs w:val="22"/>
                        </w:rPr>
                      </w:pPr>
                      <w:r>
                        <w:rPr>
                          <w:rFonts w:asciiTheme="majorHAnsi" w:hAnsiTheme="majorHAnsi"/>
                          <w:sz w:val="22"/>
                          <w:szCs w:val="22"/>
                        </w:rPr>
                        <w:br/>
                      </w:r>
                    </w:p>
                    <w:p w14:paraId="4CE1C672" w14:textId="1E181E46" w:rsidR="00E85563" w:rsidRPr="00F67598" w:rsidRDefault="005C38DF">
                      <w:pPr>
                        <w:rPr>
                          <w:rFonts w:asciiTheme="majorHAnsi" w:hAnsiTheme="majorHAnsi"/>
                          <w:sz w:val="22"/>
                          <w:szCs w:val="22"/>
                        </w:rPr>
                      </w:pPr>
                      <w:r>
                        <w:rPr>
                          <w:rFonts w:asciiTheme="majorHAnsi" w:hAnsiTheme="majorHAnsi"/>
                          <w:sz w:val="28"/>
                          <w:szCs w:val="28"/>
                        </w:rPr>
                        <w:t xml:space="preserve">Alumni Global Health Kits </w:t>
                      </w:r>
                      <w:r>
                        <w:rPr>
                          <w:rFonts w:asciiTheme="majorHAnsi" w:hAnsiTheme="majorHAnsi"/>
                          <w:sz w:val="28"/>
                          <w:szCs w:val="28"/>
                        </w:rPr>
                        <w:br/>
                      </w:r>
                      <w:r w:rsidRPr="005C38DF">
                        <w:rPr>
                          <w:rFonts w:eastAsiaTheme="majorEastAsia" w:cstheme="majorBidi"/>
                          <w:color w:val="000000" w:themeColor="text1"/>
                        </w:rPr>
                        <w:t xml:space="preserve">The annual BYU Nursing Alumni Global Health Kits held during Homecoming Week allowed BYU nursing students to network with BYU CON alumni as they put together health kits to </w:t>
                      </w:r>
                      <w:proofErr w:type="gramStart"/>
                      <w:r w:rsidRPr="005C38DF">
                        <w:rPr>
                          <w:rFonts w:eastAsiaTheme="majorEastAsia" w:cstheme="majorBidi"/>
                          <w:color w:val="000000" w:themeColor="text1"/>
                        </w:rPr>
                        <w:t>be taken</w:t>
                      </w:r>
                      <w:proofErr w:type="gramEnd"/>
                      <w:r w:rsidRPr="005C38DF">
                        <w:rPr>
                          <w:rFonts w:eastAsiaTheme="majorEastAsia" w:cstheme="majorBidi"/>
                          <w:color w:val="000000" w:themeColor="text1"/>
                        </w:rPr>
                        <w:t xml:space="preserve"> on the BYU Nursing Global Health trips this upcoming Spring. During this activity nursing students put together 938 dental kits filled with toothpaste and toothbrushes, 310 hygiene kits filled with soap and washcloths, and 520 first aid kits filled with alcohol wipes, antibiotic ointment, </w:t>
                      </w:r>
                      <w:proofErr w:type="spellStart"/>
                      <w:r w:rsidRPr="005C38DF">
                        <w:rPr>
                          <w:rFonts w:eastAsiaTheme="majorEastAsia" w:cstheme="majorBidi"/>
                          <w:color w:val="000000" w:themeColor="text1"/>
                        </w:rPr>
                        <w:t>bandaids</w:t>
                      </w:r>
                      <w:proofErr w:type="spellEnd"/>
                      <w:r w:rsidRPr="005C38DF">
                        <w:rPr>
                          <w:rFonts w:eastAsiaTheme="majorEastAsia" w:cstheme="majorBidi"/>
                          <w:color w:val="000000" w:themeColor="text1"/>
                        </w:rPr>
                        <w:t>, and soap. This annual event is always a favorite of students.</w:t>
                      </w:r>
                      <w:r w:rsidR="00E85563" w:rsidRPr="005C38DF">
                        <w:rPr>
                          <w:rFonts w:eastAsiaTheme="majorEastAsia" w:cstheme="majorBidi"/>
                          <w:color w:val="000000" w:themeColor="text1"/>
                        </w:rPr>
                        <w:br/>
                      </w:r>
                    </w:p>
                    <w:p w14:paraId="267DEE4B" w14:textId="77777777" w:rsidR="00E85563" w:rsidRPr="00E85563" w:rsidRDefault="00E85563">
                      <w:pPr>
                        <w:rPr>
                          <w:rFonts w:asciiTheme="majorHAnsi" w:eastAsiaTheme="majorEastAsia" w:hAnsiTheme="majorHAnsi" w:cstheme="majorBidi"/>
                          <w:color w:val="000000" w:themeColor="text1"/>
                          <w:sz w:val="28"/>
                          <w:szCs w:val="28"/>
                        </w:rPr>
                      </w:pPr>
                    </w:p>
                  </w:txbxContent>
                </v:textbox>
                <w10:wrap type="square"/>
              </v:shape>
            </w:pict>
          </mc:Fallback>
        </mc:AlternateContent>
      </w:r>
      <w:r w:rsidR="00C6275C">
        <w:br/>
      </w:r>
      <w:r w:rsidR="00977231">
        <w:rPr>
          <w:rFonts w:asciiTheme="majorHAnsi" w:eastAsiaTheme="majorEastAsia" w:hAnsiTheme="majorHAnsi" w:cstheme="majorBidi"/>
          <w:noProof/>
          <w:color w:val="000000" w:themeColor="text1"/>
          <w:sz w:val="28"/>
          <w:szCs w:val="28"/>
        </w:rPr>
        <w:lastRenderedPageBreak/>
        <mc:AlternateContent>
          <mc:Choice Requires="wps">
            <w:drawing>
              <wp:anchor distT="0" distB="0" distL="114300" distR="114300" simplePos="0" relativeHeight="251676672" behindDoc="0" locked="0" layoutInCell="1" allowOverlap="1" wp14:anchorId="06761AB6" wp14:editId="19944BAA">
                <wp:simplePos x="0" y="0"/>
                <wp:positionH relativeFrom="column">
                  <wp:posOffset>5230941</wp:posOffset>
                </wp:positionH>
                <wp:positionV relativeFrom="paragraph">
                  <wp:posOffset>59690</wp:posOffset>
                </wp:positionV>
                <wp:extent cx="1664268" cy="2673161"/>
                <wp:effectExtent l="0" t="0" r="0" b="0"/>
                <wp:wrapNone/>
                <wp:docPr id="196" name="Text Box 196"/>
                <wp:cNvGraphicFramePr/>
                <a:graphic xmlns:a="http://schemas.openxmlformats.org/drawingml/2006/main">
                  <a:graphicData uri="http://schemas.microsoft.com/office/word/2010/wordprocessingShape">
                    <wps:wsp>
                      <wps:cNvSpPr txBox="1"/>
                      <wps:spPr>
                        <a:xfrm flipH="1">
                          <a:off x="0" y="0"/>
                          <a:ext cx="1664268" cy="2673161"/>
                        </a:xfrm>
                        <a:prstGeom prst="rect">
                          <a:avLst/>
                        </a:prstGeom>
                        <a:solidFill>
                          <a:schemeClr val="lt1"/>
                        </a:solidFill>
                        <a:ln w="6350">
                          <a:noFill/>
                        </a:ln>
                      </wps:spPr>
                      <wps:txbx>
                        <w:txbxContent>
                          <w:p w14:paraId="0FCB0C12" w14:textId="00725BFB" w:rsidR="00977231" w:rsidRDefault="009709CC">
                            <w:r w:rsidRPr="009709CC">
                              <w:rPr>
                                <w:noProof/>
                              </w:rPr>
                              <w:drawing>
                                <wp:inline distT="0" distB="0" distL="0" distR="0" wp14:anchorId="4C559B9A" wp14:editId="7D381055">
                                  <wp:extent cx="1605321" cy="2586614"/>
                                  <wp:effectExtent l="0" t="0" r="0" b="4445"/>
                                  <wp:docPr id="197" name="Picture 197" descr="https://lh6.googleusercontent.com/BQTfN1bVgcTrn1nWTDxcPaIXKAKbURxv7nncBDcGcwukkg5KNDvjfqz8kORzXdyZvMJxoIFDxF6pzZVOXrJwmMvJmy-nKB1xWAZbf7bWy0SZmhCFp8UHTwtkKkJr030PDptPCP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BQTfN1bVgcTrn1nWTDxcPaIXKAKbURxv7nncBDcGcwukkg5KNDvjfqz8kORzXdyZvMJxoIFDxF6pzZVOXrJwmMvJmy-nKB1xWAZbf7bWy0SZmhCFp8UHTwtkKkJr030PDptPCPa0"/>
                                          <pic:cNvPicPr>
                                            <a:picLocks noChangeAspect="1" noChangeArrowheads="1"/>
                                          </pic:cNvPicPr>
                                        </pic:nvPicPr>
                                        <pic:blipFill rotWithShape="1">
                                          <a:blip r:embed="rId13">
                                            <a:extLst>
                                              <a:ext uri="{28A0092B-C50C-407E-A947-70E740481C1C}">
                                                <a14:useLocalDpi xmlns:a14="http://schemas.microsoft.com/office/drawing/2010/main" val="0"/>
                                              </a:ext>
                                            </a:extLst>
                                          </a:blip>
                                          <a:srcRect l="10864" t="1673" r="24977" b="8428"/>
                                          <a:stretch/>
                                        </pic:blipFill>
                                        <pic:spPr bwMode="auto">
                                          <a:xfrm>
                                            <a:off x="0" y="0"/>
                                            <a:ext cx="1644268" cy="264936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761AB6" id="Text Box 196" o:spid="_x0000_s1034" type="#_x0000_t202" style="position:absolute;left:0;text-align:left;margin-left:411.9pt;margin-top:4.7pt;width:131.05pt;height:210.5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" fillcolor="white [3201]" stroked="f" strokeweight=".5pt">
                <v:textbox>
                  <w:txbxContent>
                    <w:p w14:paraId="0FCB0C12" w14:textId="00725BFB" w:rsidR="00977231" w:rsidRDefault="009709CC">
                      <w:r w:rsidRPr="009709CC">
                        <w:rPr>
                          <w:noProof/>
                        </w:rPr>
                        <w:drawing>
                          <wp:inline distT="0" distB="0" distL="0" distR="0" wp14:anchorId="4C559B9A" wp14:editId="7D381055">
                            <wp:extent cx="1605321" cy="2586614"/>
                            <wp:effectExtent l="0" t="0" r="0" b="4445"/>
                            <wp:docPr id="197" name="Picture 197" descr="https://lh6.googleusercontent.com/BQTfN1bVgcTrn1nWTDxcPaIXKAKbURxv7nncBDcGcwukkg5KNDvjfqz8kORzXdyZvMJxoIFDxF6pzZVOXrJwmMvJmy-nKB1xWAZbf7bWy0SZmhCFp8UHTwtkKkJr030PDptPCP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BQTfN1bVgcTrn1nWTDxcPaIXKAKbURxv7nncBDcGcwukkg5KNDvjfqz8kORzXdyZvMJxoIFDxF6pzZVOXrJwmMvJmy-nKB1xWAZbf7bWy0SZmhCFp8UHTwtkKkJr030PDptPCPa0"/>
                                    <pic:cNvPicPr>
                                      <a:picLocks noChangeAspect="1" noChangeArrowheads="1"/>
                                    </pic:cNvPicPr>
                                  </pic:nvPicPr>
                                  <pic:blipFill rotWithShape="1">
                                    <a:blip r:embed="rId13">
                                      <a:extLst>
                                        <a:ext uri="{28A0092B-C50C-407E-A947-70E740481C1C}">
                                          <a14:useLocalDpi xmlns:a14="http://schemas.microsoft.com/office/drawing/2010/main" val="0"/>
                                        </a:ext>
                                      </a:extLst>
                                    </a:blip>
                                    <a:srcRect l="10864" t="1673" r="24977" b="8428"/>
                                    <a:stretch/>
                                  </pic:blipFill>
                                  <pic:spPr bwMode="auto">
                                    <a:xfrm>
                                      <a:off x="0" y="0"/>
                                      <a:ext cx="1644268" cy="264936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3549F0" w:rsidRPr="003549F0">
        <w:rPr>
          <w:rFonts w:asciiTheme="majorHAnsi" w:eastAsiaTheme="majorEastAsia" w:hAnsiTheme="majorHAnsi" w:cstheme="majorBidi"/>
          <w:noProof/>
          <w:color w:val="000000" w:themeColor="text1"/>
          <w:sz w:val="28"/>
          <w:szCs w:val="28"/>
        </w:rPr>
        <mc:AlternateContent>
          <mc:Choice Requires="wps">
            <w:drawing>
              <wp:anchor distT="45720" distB="45720" distL="114300" distR="114300" simplePos="0" relativeHeight="251675648" behindDoc="0" locked="0" layoutInCell="1" allowOverlap="1" wp14:anchorId="6DEC23CA" wp14:editId="24C33164">
                <wp:simplePos x="0" y="0"/>
                <wp:positionH relativeFrom="column">
                  <wp:posOffset>-134620</wp:posOffset>
                </wp:positionH>
                <wp:positionV relativeFrom="paragraph">
                  <wp:posOffset>0</wp:posOffset>
                </wp:positionV>
                <wp:extent cx="7170420" cy="9420225"/>
                <wp:effectExtent l="0" t="0" r="11430" b="28575"/>
                <wp:wrapSquare wrapText="bothSides"/>
                <wp:docPr id="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70420" cy="9420225"/>
                        </a:xfrm>
                        <a:prstGeom prst="rect">
                          <a:avLst/>
                        </a:prstGeom>
                        <a:solidFill>
                          <a:srgbClr val="FFFFFF"/>
                        </a:solidFill>
                        <a:ln w="9525">
                          <a:solidFill>
                            <a:srgbClr val="000000"/>
                          </a:solidFill>
                          <a:miter lim="800000"/>
                          <a:headEnd/>
                          <a:tailEnd/>
                        </a:ln>
                      </wps:spPr>
                      <wps:txbx>
                        <w:txbxContent>
                          <w:p w14:paraId="49B2C499" w14:textId="1D9F5B8D" w:rsidR="00235FA4" w:rsidRDefault="00F91833">
                            <w:r>
                              <w:rPr>
                                <w:rFonts w:asciiTheme="majorHAnsi" w:hAnsiTheme="majorHAnsi"/>
                                <w:sz w:val="28"/>
                                <w:szCs w:val="28"/>
                              </w:rPr>
                              <w:t>SNA Giving Tree</w:t>
                            </w:r>
                            <w:r>
                              <w:rPr>
                                <w:rFonts w:asciiTheme="majorHAnsi" w:hAnsiTheme="majorHAnsi"/>
                                <w:sz w:val="28"/>
                                <w:szCs w:val="28"/>
                              </w:rPr>
                              <w:br/>
                            </w:r>
                            <w:r w:rsidRPr="00B85B3C">
                              <w:t xml:space="preserve">BYU SNA has partnered with United Way to provide an opportunity for BYU </w:t>
                            </w:r>
                            <w:r>
                              <w:br/>
                            </w:r>
                            <w:r w:rsidRPr="00B85B3C">
                              <w:t>nursing students and faculty to participate in Sub for Santa.</w:t>
                            </w:r>
                            <w:r>
                              <w:t xml:space="preserve"> </w:t>
                            </w:r>
                            <w:r w:rsidRPr="00B85B3C">
                              <w:t xml:space="preserve">Collecting both </w:t>
                            </w:r>
                            <w:r>
                              <w:br/>
                            </w:r>
                            <w:r w:rsidRPr="00B85B3C">
                              <w:t>children's toys and children's books, SNA is hoping to</w:t>
                            </w:r>
                            <w:r>
                              <w:t xml:space="preserve"> </w:t>
                            </w:r>
                            <w:r w:rsidRPr="00B85B3C">
                              <w:t xml:space="preserve">provide families in </w:t>
                            </w:r>
                            <w:r>
                              <w:br/>
                            </w:r>
                            <w:r w:rsidRPr="00B85B3C">
                              <w:t xml:space="preserve">Utah County with Christmas presents this holiday season. This activity is </w:t>
                            </w:r>
                            <w:r>
                              <w:br/>
                            </w:r>
                            <w:r w:rsidRPr="00B85B3C">
                              <w:t xml:space="preserve">being held in the NLC until December 12th, and anyone </w:t>
                            </w:r>
                            <w:proofErr w:type="gramStart"/>
                            <w:r w:rsidRPr="00B85B3C">
                              <w:t>is able to</w:t>
                            </w:r>
                            <w:proofErr w:type="gramEnd"/>
                            <w:r w:rsidRPr="00B85B3C">
                              <w:t xml:space="preserve"> participate! </w:t>
                            </w:r>
                            <w:r>
                              <w:br/>
                            </w:r>
                            <w:r w:rsidRPr="00B85B3C">
                              <w:t>Come give back this Christmas season!</w:t>
                            </w:r>
                          </w:p>
                          <w:p w14:paraId="055CE2B9" w14:textId="2FBE0E35" w:rsidR="00A42CFB" w:rsidRPr="002A155B" w:rsidRDefault="00FA239A" w:rsidP="00235FA4">
                            <w:pPr>
                              <w:tabs>
                                <w:tab w:val="left" w:pos="2616"/>
                              </w:tabs>
                              <w:rPr>
                                <w:rFonts w:eastAsiaTheme="majorEastAsia" w:cstheme="majorBidi"/>
                                <w:color w:val="000000" w:themeColor="text1"/>
                              </w:rPr>
                            </w:pPr>
                            <w:r>
                              <w:rPr>
                                <w:rFonts w:asciiTheme="majorHAnsi" w:eastAsiaTheme="majorEastAsia" w:hAnsiTheme="majorHAnsi" w:cstheme="majorBidi"/>
                                <w:color w:val="000000" w:themeColor="text1"/>
                                <w:sz w:val="28"/>
                                <w:szCs w:val="28"/>
                              </w:rPr>
                              <w:t xml:space="preserve">SNA </w:t>
                            </w:r>
                            <w:r w:rsidR="0084573E">
                              <w:rPr>
                                <w:rFonts w:asciiTheme="majorHAnsi" w:eastAsiaTheme="majorEastAsia" w:hAnsiTheme="majorHAnsi" w:cstheme="majorBidi"/>
                                <w:color w:val="000000" w:themeColor="text1"/>
                                <w:sz w:val="28"/>
                                <w:szCs w:val="28"/>
                              </w:rPr>
                              <w:t xml:space="preserve">SCHOLARSHIPS! </w:t>
                            </w:r>
                            <w:r w:rsidR="0084573E">
                              <w:rPr>
                                <w:rFonts w:asciiTheme="majorHAnsi" w:eastAsiaTheme="majorEastAsia" w:hAnsiTheme="majorHAnsi" w:cstheme="majorBidi"/>
                                <w:color w:val="000000" w:themeColor="text1"/>
                                <w:sz w:val="28"/>
                                <w:szCs w:val="28"/>
                              </w:rPr>
                              <w:br/>
                            </w:r>
                            <w:r w:rsidRPr="00FA239A">
                              <w:rPr>
                                <w:rFonts w:eastAsiaTheme="majorEastAsia" w:cstheme="majorBidi"/>
                                <w:color w:val="000000" w:themeColor="text1"/>
                              </w:rPr>
                              <w:t xml:space="preserve">Did you know that last year only six people applied for the five $500 BYU </w:t>
                            </w:r>
                            <w:r w:rsidR="002A155B">
                              <w:rPr>
                                <w:rFonts w:eastAsiaTheme="majorEastAsia" w:cstheme="majorBidi"/>
                                <w:color w:val="000000" w:themeColor="text1"/>
                              </w:rPr>
                              <w:br/>
                            </w:r>
                            <w:r w:rsidRPr="00FA239A">
                              <w:rPr>
                                <w:rFonts w:eastAsiaTheme="majorEastAsia" w:cstheme="majorBidi"/>
                                <w:color w:val="000000" w:themeColor="text1"/>
                              </w:rPr>
                              <w:t xml:space="preserve">Student Nurses' Association scholarships??  This year we want to make sure </w:t>
                            </w:r>
                            <w:r w:rsidR="002A155B">
                              <w:rPr>
                                <w:rFonts w:eastAsiaTheme="majorEastAsia" w:cstheme="majorBidi"/>
                                <w:color w:val="000000" w:themeColor="text1"/>
                              </w:rPr>
                              <w:br/>
                            </w:r>
                            <w:r w:rsidRPr="00FA239A">
                              <w:rPr>
                                <w:rFonts w:eastAsiaTheme="majorEastAsia" w:cstheme="majorBidi"/>
                                <w:color w:val="000000" w:themeColor="text1"/>
                              </w:rPr>
                              <w:t xml:space="preserve">we spread the word like we want to spread the flu...vaccine!!!  Applications to </w:t>
                            </w:r>
                            <w:r w:rsidR="002A155B">
                              <w:rPr>
                                <w:rFonts w:eastAsiaTheme="majorEastAsia" w:cstheme="majorBidi"/>
                                <w:color w:val="000000" w:themeColor="text1"/>
                              </w:rPr>
                              <w:br/>
                            </w:r>
                            <w:r w:rsidRPr="00FA239A">
                              <w:rPr>
                                <w:rFonts w:eastAsiaTheme="majorEastAsia" w:cstheme="majorBidi"/>
                                <w:color w:val="000000" w:themeColor="text1"/>
                              </w:rPr>
                              <w:t>apply for SNA scholarships open March 1</w:t>
                            </w:r>
                            <w:r w:rsidRPr="00FA239A">
                              <w:rPr>
                                <w:rFonts w:eastAsiaTheme="majorEastAsia" w:cstheme="majorBidi"/>
                                <w:color w:val="000000" w:themeColor="text1"/>
                                <w:vertAlign w:val="superscript"/>
                              </w:rPr>
                              <w:t>st </w:t>
                            </w:r>
                            <w:r w:rsidRPr="00FA239A">
                              <w:rPr>
                                <w:rFonts w:eastAsiaTheme="majorEastAsia" w:cstheme="majorBidi"/>
                                <w:color w:val="000000" w:themeColor="text1"/>
                              </w:rPr>
                              <w:t>and close March 31</w:t>
                            </w:r>
                            <w:r w:rsidRPr="00FA239A">
                              <w:rPr>
                                <w:rFonts w:eastAsiaTheme="majorEastAsia" w:cstheme="majorBidi"/>
                                <w:color w:val="000000" w:themeColor="text1"/>
                                <w:vertAlign w:val="superscript"/>
                              </w:rPr>
                              <w:t>st</w:t>
                            </w:r>
                            <w:r w:rsidRPr="00FA239A">
                              <w:rPr>
                                <w:rFonts w:eastAsiaTheme="majorEastAsia" w:cstheme="majorBidi"/>
                                <w:color w:val="000000" w:themeColor="text1"/>
                              </w:rPr>
                              <w:t xml:space="preserve">.  Scholarship winners </w:t>
                            </w:r>
                            <w:proofErr w:type="gramStart"/>
                            <w:r w:rsidRPr="00FA239A">
                              <w:rPr>
                                <w:rFonts w:eastAsiaTheme="majorEastAsia" w:cstheme="majorBidi"/>
                                <w:color w:val="000000" w:themeColor="text1"/>
                              </w:rPr>
                              <w:t>are chosen</w:t>
                            </w:r>
                            <w:proofErr w:type="gramEnd"/>
                            <w:r w:rsidRPr="00FA239A">
                              <w:rPr>
                                <w:rFonts w:eastAsiaTheme="majorEastAsia" w:cstheme="majorBidi"/>
                                <w:color w:val="000000" w:themeColor="text1"/>
                              </w:rPr>
                              <w:t xml:space="preserve"> based on a point system. Points are awarded for: Attendance to BYU SNA Activities this year, professional nursing development, and </w:t>
                            </w:r>
                            <w:proofErr w:type="gramStart"/>
                            <w:r w:rsidRPr="00FA239A">
                              <w:rPr>
                                <w:rFonts w:eastAsiaTheme="majorEastAsia" w:cstheme="majorBidi"/>
                                <w:color w:val="000000" w:themeColor="text1"/>
                              </w:rPr>
                              <w:t>1 page</w:t>
                            </w:r>
                            <w:proofErr w:type="gramEnd"/>
                            <w:r w:rsidRPr="00FA239A">
                              <w:rPr>
                                <w:rFonts w:eastAsiaTheme="majorEastAsia" w:cstheme="majorBidi"/>
                                <w:color w:val="000000" w:themeColor="text1"/>
                              </w:rPr>
                              <w:t xml:space="preserve"> written essay. These scholarships are open to all SNA members EXCEPT </w:t>
                            </w:r>
                            <w:r w:rsidR="006F6FAF">
                              <w:rPr>
                                <w:rFonts w:eastAsiaTheme="majorEastAsia" w:cstheme="majorBidi"/>
                                <w:color w:val="000000" w:themeColor="text1"/>
                              </w:rPr>
                              <w:t xml:space="preserve">current </w:t>
                            </w:r>
                            <w:r w:rsidRPr="00FA239A">
                              <w:rPr>
                                <w:rFonts w:eastAsiaTheme="majorEastAsia" w:cstheme="majorBidi"/>
                                <w:color w:val="000000" w:themeColor="text1"/>
                              </w:rPr>
                              <w:t xml:space="preserve">members of the SNA board.  More information and FAQs can </w:t>
                            </w:r>
                            <w:proofErr w:type="gramStart"/>
                            <w:r w:rsidRPr="00FA239A">
                              <w:rPr>
                                <w:rFonts w:eastAsiaTheme="majorEastAsia" w:cstheme="majorBidi"/>
                                <w:color w:val="000000" w:themeColor="text1"/>
                              </w:rPr>
                              <w:t>be found</w:t>
                            </w:r>
                            <w:proofErr w:type="gramEnd"/>
                            <w:r w:rsidR="002A155B">
                              <w:rPr>
                                <w:rFonts w:eastAsiaTheme="majorEastAsia" w:cstheme="majorBidi"/>
                                <w:color w:val="000000" w:themeColor="text1"/>
                              </w:rPr>
                              <w:t xml:space="preserve"> </w:t>
                            </w:r>
                            <w:r w:rsidRPr="00FA239A">
                              <w:rPr>
                                <w:rFonts w:eastAsiaTheme="majorEastAsia" w:cstheme="majorBidi"/>
                                <w:color w:val="000000" w:themeColor="text1"/>
                              </w:rPr>
                              <w:t>at </w:t>
                            </w:r>
                            <w:r w:rsidR="002A155B">
                              <w:rPr>
                                <w:rFonts w:eastAsiaTheme="majorEastAsia" w:cstheme="majorBidi"/>
                                <w:color w:val="000000" w:themeColor="text1"/>
                              </w:rPr>
                              <w:br/>
                            </w:r>
                            <w:hyperlink r:id="rId14" w:history="1">
                              <w:r w:rsidR="00D469AF" w:rsidRPr="005E653C">
                                <w:rPr>
                                  <w:rStyle w:val="Hyperlink"/>
                                  <w:rFonts w:eastAsiaTheme="majorEastAsia" w:cstheme="majorBidi"/>
                                </w:rPr>
                                <w:t>https://nursing.byu.edu/students/SNA/scholarship.aspx</w:t>
                              </w:r>
                            </w:hyperlink>
                          </w:p>
                          <w:p w14:paraId="532BE736" w14:textId="627BB9E0" w:rsidR="00991CC7" w:rsidRDefault="00235FA4" w:rsidP="00235FA4">
                            <w:pPr>
                              <w:tabs>
                                <w:tab w:val="left" w:pos="2616"/>
                              </w:tabs>
                              <w:rPr>
                                <w:rFonts w:eastAsiaTheme="majorEastAsia" w:cstheme="majorBidi"/>
                                <w:color w:val="000000" w:themeColor="text1"/>
                              </w:rPr>
                            </w:pPr>
                            <w:r>
                              <w:rPr>
                                <w:rFonts w:asciiTheme="majorHAnsi" w:eastAsiaTheme="majorEastAsia" w:hAnsiTheme="majorHAnsi" w:cstheme="majorBidi"/>
                                <w:color w:val="000000" w:themeColor="text1"/>
                                <w:sz w:val="28"/>
                                <w:szCs w:val="28"/>
                              </w:rPr>
                              <w:t xml:space="preserve">Letter from the Editor </w:t>
                            </w:r>
                            <w:r>
                              <w:rPr>
                                <w:rFonts w:asciiTheme="majorHAnsi" w:eastAsiaTheme="majorEastAsia" w:hAnsiTheme="majorHAnsi" w:cstheme="majorBidi"/>
                                <w:color w:val="000000" w:themeColor="text1"/>
                                <w:sz w:val="28"/>
                                <w:szCs w:val="28"/>
                              </w:rPr>
                              <w:br/>
                            </w:r>
                            <w:r>
                              <w:rPr>
                                <w:rFonts w:eastAsiaTheme="majorEastAsia" w:cstheme="majorBidi"/>
                                <w:color w:val="000000" w:themeColor="text1"/>
                              </w:rPr>
                              <w:t>My name is Camie Mendon and I am a fourth semester nursing student.</w:t>
                            </w:r>
                            <w:r w:rsidR="007F1FC0">
                              <w:rPr>
                                <w:rFonts w:eastAsiaTheme="majorEastAsia" w:cstheme="majorBidi"/>
                                <w:color w:val="000000" w:themeColor="text1"/>
                              </w:rPr>
                              <w:t xml:space="preserve"> I am fro</w:t>
                            </w:r>
                            <w:r w:rsidR="000F4AD9">
                              <w:rPr>
                                <w:rFonts w:eastAsiaTheme="majorEastAsia" w:cstheme="majorBidi"/>
                                <w:color w:val="000000" w:themeColor="text1"/>
                              </w:rPr>
                              <w:t>m</w:t>
                            </w:r>
                            <w:r w:rsidR="007F1FC0">
                              <w:rPr>
                                <w:rFonts w:eastAsiaTheme="majorEastAsia" w:cstheme="majorBidi"/>
                                <w:color w:val="000000" w:themeColor="text1"/>
                              </w:rPr>
                              <w:t xml:space="preserve"> Northern California and last year</w:t>
                            </w:r>
                            <w:r w:rsidR="000F4AD9">
                              <w:rPr>
                                <w:rFonts w:eastAsiaTheme="majorEastAsia" w:cstheme="majorBidi"/>
                                <w:color w:val="000000" w:themeColor="text1"/>
                              </w:rPr>
                              <w:t xml:space="preserve"> the town of Paradise</w:t>
                            </w:r>
                            <w:r w:rsidR="00C230E8">
                              <w:rPr>
                                <w:rFonts w:eastAsiaTheme="majorEastAsia" w:cstheme="majorBidi"/>
                                <w:color w:val="000000" w:themeColor="text1"/>
                              </w:rPr>
                              <w:t xml:space="preserve">, </w:t>
                            </w:r>
                            <w:r w:rsidR="000F4AD9">
                              <w:rPr>
                                <w:rFonts w:eastAsiaTheme="majorEastAsia" w:cstheme="majorBidi"/>
                                <w:color w:val="000000" w:themeColor="text1"/>
                              </w:rPr>
                              <w:t xml:space="preserve">where </w:t>
                            </w:r>
                            <w:r w:rsidR="00C230E8">
                              <w:rPr>
                                <w:rFonts w:eastAsiaTheme="majorEastAsia" w:cstheme="majorBidi"/>
                                <w:color w:val="000000" w:themeColor="text1"/>
                              </w:rPr>
                              <w:t xml:space="preserve">we had </w:t>
                            </w:r>
                            <w:r w:rsidR="000F4AD9">
                              <w:rPr>
                                <w:rFonts w:eastAsiaTheme="majorEastAsia" w:cstheme="majorBidi"/>
                                <w:color w:val="000000" w:themeColor="text1"/>
                              </w:rPr>
                              <w:t>many friend</w:t>
                            </w:r>
                            <w:r w:rsidR="00C230E8">
                              <w:rPr>
                                <w:rFonts w:eastAsiaTheme="majorEastAsia" w:cstheme="majorBidi"/>
                                <w:color w:val="000000" w:themeColor="text1"/>
                              </w:rPr>
                              <w:t xml:space="preserve">s, family, and our </w:t>
                            </w:r>
                            <w:r w:rsidR="00FC1231">
                              <w:rPr>
                                <w:rFonts w:eastAsiaTheme="majorEastAsia" w:cstheme="majorBidi"/>
                                <w:color w:val="000000" w:themeColor="text1"/>
                              </w:rPr>
                              <w:t xml:space="preserve">business, </w:t>
                            </w:r>
                            <w:proofErr w:type="gramStart"/>
                            <w:r w:rsidR="00FC1231">
                              <w:rPr>
                                <w:rFonts w:eastAsiaTheme="majorEastAsia" w:cstheme="majorBidi"/>
                                <w:color w:val="000000" w:themeColor="text1"/>
                              </w:rPr>
                              <w:t>was burned</w:t>
                            </w:r>
                            <w:proofErr w:type="gramEnd"/>
                            <w:r w:rsidR="00FC1231">
                              <w:rPr>
                                <w:rFonts w:eastAsiaTheme="majorEastAsia" w:cstheme="majorBidi"/>
                                <w:color w:val="000000" w:themeColor="text1"/>
                              </w:rPr>
                              <w:t xml:space="preserve"> to the ground in the devastating Camp fire.</w:t>
                            </w:r>
                            <w:r w:rsidR="002E0C0A">
                              <w:rPr>
                                <w:rFonts w:eastAsiaTheme="majorEastAsia" w:cstheme="majorBidi"/>
                                <w:color w:val="000000" w:themeColor="text1"/>
                              </w:rPr>
                              <w:t xml:space="preserve"> There were many factors which contributed to this becoming th</w:t>
                            </w:r>
                            <w:r w:rsidR="002F5677">
                              <w:rPr>
                                <w:rFonts w:eastAsiaTheme="majorEastAsia" w:cstheme="majorBidi"/>
                                <w:color w:val="000000" w:themeColor="text1"/>
                              </w:rPr>
                              <w:t>e</w:t>
                            </w:r>
                            <w:r w:rsidR="002E0C0A">
                              <w:rPr>
                                <w:rFonts w:eastAsiaTheme="majorEastAsia" w:cstheme="majorBidi"/>
                                <w:color w:val="000000" w:themeColor="text1"/>
                              </w:rPr>
                              <w:t xml:space="preserve"> </w:t>
                            </w:r>
                            <w:r w:rsidR="002F5677">
                              <w:rPr>
                                <w:rFonts w:eastAsiaTheme="majorEastAsia" w:cstheme="majorBidi"/>
                                <w:color w:val="000000" w:themeColor="text1"/>
                              </w:rPr>
                              <w:t>deadliest</w:t>
                            </w:r>
                            <w:r w:rsidR="002E0C0A">
                              <w:rPr>
                                <w:rFonts w:eastAsiaTheme="majorEastAsia" w:cstheme="majorBidi"/>
                                <w:color w:val="000000" w:themeColor="text1"/>
                              </w:rPr>
                              <w:t xml:space="preserve"> fire in </w:t>
                            </w:r>
                            <w:r w:rsidR="00F74319">
                              <w:rPr>
                                <w:rFonts w:eastAsiaTheme="majorEastAsia" w:cstheme="majorBidi"/>
                                <w:color w:val="000000" w:themeColor="text1"/>
                              </w:rPr>
                              <w:t xml:space="preserve">the US in the last century. </w:t>
                            </w:r>
                            <w:r w:rsidR="005A5487">
                              <w:rPr>
                                <w:rFonts w:eastAsiaTheme="majorEastAsia" w:cstheme="majorBidi"/>
                                <w:color w:val="000000" w:themeColor="text1"/>
                              </w:rPr>
                              <w:t xml:space="preserve">It struck small satellite towns and north east paradise first- where the hospital was located. </w:t>
                            </w:r>
                            <w:r w:rsidR="007C2AB4">
                              <w:rPr>
                                <w:rFonts w:eastAsiaTheme="majorEastAsia" w:cstheme="majorBidi"/>
                                <w:color w:val="000000" w:themeColor="text1"/>
                              </w:rPr>
                              <w:t xml:space="preserve">With a failure in communications and the incredible speed of the </w:t>
                            </w:r>
                            <w:r w:rsidR="00654693">
                              <w:rPr>
                                <w:rFonts w:eastAsiaTheme="majorEastAsia" w:cstheme="majorBidi"/>
                                <w:color w:val="000000" w:themeColor="text1"/>
                              </w:rPr>
                              <w:t xml:space="preserve">fire, the hospital was under evacuation while the fire </w:t>
                            </w:r>
                            <w:r w:rsidR="00530E57">
                              <w:rPr>
                                <w:rFonts w:eastAsiaTheme="majorEastAsia" w:cstheme="majorBidi"/>
                                <w:color w:val="000000" w:themeColor="text1"/>
                              </w:rPr>
                              <w:t xml:space="preserve">slowly surrounded them and </w:t>
                            </w:r>
                            <w:r w:rsidR="00143FC9">
                              <w:rPr>
                                <w:rFonts w:eastAsiaTheme="majorEastAsia" w:cstheme="majorBidi"/>
                                <w:color w:val="000000" w:themeColor="text1"/>
                              </w:rPr>
                              <w:t xml:space="preserve">burned at the perimeter. Thanks to the heroic effort of the staff, everyone made it out alive. </w:t>
                            </w:r>
                            <w:r w:rsidR="001174B3">
                              <w:rPr>
                                <w:rFonts w:eastAsiaTheme="majorEastAsia" w:cstheme="majorBidi"/>
                                <w:color w:val="000000" w:themeColor="text1"/>
                              </w:rPr>
                              <w:t xml:space="preserve">Staff who </w:t>
                            </w:r>
                            <w:proofErr w:type="gramStart"/>
                            <w:r w:rsidR="001174B3">
                              <w:rPr>
                                <w:rFonts w:eastAsiaTheme="majorEastAsia" w:cstheme="majorBidi"/>
                                <w:color w:val="000000" w:themeColor="text1"/>
                              </w:rPr>
                              <w:t>were interviewed</w:t>
                            </w:r>
                            <w:proofErr w:type="gramEnd"/>
                            <w:r w:rsidR="001174B3">
                              <w:rPr>
                                <w:rFonts w:eastAsiaTheme="majorEastAsia" w:cstheme="majorBidi"/>
                                <w:color w:val="000000" w:themeColor="text1"/>
                              </w:rPr>
                              <w:t xml:space="preserve"> said there were nurses and doctors a like pulling up their SUVs and cars, shoving patients and staff inside</w:t>
                            </w:r>
                            <w:r w:rsidR="00063907">
                              <w:rPr>
                                <w:rFonts w:eastAsiaTheme="majorEastAsia" w:cstheme="majorBidi"/>
                                <w:color w:val="000000" w:themeColor="text1"/>
                              </w:rPr>
                              <w:t xml:space="preserve">, throwing out their children’s car seats </w:t>
                            </w:r>
                            <w:r w:rsidR="002A5104">
                              <w:rPr>
                                <w:rFonts w:eastAsiaTheme="majorEastAsia" w:cstheme="majorBidi"/>
                                <w:color w:val="000000" w:themeColor="text1"/>
                              </w:rPr>
                              <w:t>in the parking lot. Several nurses took made multiple trips back and forth to transport patients, almost</w:t>
                            </w:r>
                            <w:r w:rsidR="00B62245">
                              <w:rPr>
                                <w:rFonts w:eastAsiaTheme="majorEastAsia" w:cstheme="majorBidi"/>
                                <w:color w:val="000000" w:themeColor="text1"/>
                              </w:rPr>
                              <w:t xml:space="preserve"> </w:t>
                            </w:r>
                            <w:r w:rsidR="006446B4">
                              <w:rPr>
                                <w:rFonts w:eastAsiaTheme="majorEastAsia" w:cstheme="majorBidi"/>
                                <w:color w:val="000000" w:themeColor="text1"/>
                              </w:rPr>
                              <w:t>dying in the process.</w:t>
                            </w:r>
                          </w:p>
                          <w:p w14:paraId="5651E27E" w14:textId="625B2CEB" w:rsidR="00235FA4" w:rsidRDefault="00991CC7" w:rsidP="006E6F89">
                            <w:pPr>
                              <w:tabs>
                                <w:tab w:val="left" w:pos="2616"/>
                              </w:tabs>
                              <w:rPr>
                                <w:rFonts w:eastAsiaTheme="majorEastAsia" w:cstheme="majorBidi"/>
                                <w:color w:val="000000" w:themeColor="text1"/>
                              </w:rPr>
                            </w:pPr>
                            <w:r>
                              <w:rPr>
                                <w:rFonts w:eastAsiaTheme="majorEastAsia" w:cstheme="majorBidi"/>
                                <w:color w:val="000000" w:themeColor="text1"/>
                              </w:rPr>
                              <w:t>Obviously</w:t>
                            </w:r>
                            <w:r w:rsidR="003972DC">
                              <w:rPr>
                                <w:rFonts w:eastAsiaTheme="majorEastAsia" w:cstheme="majorBidi"/>
                                <w:color w:val="000000" w:themeColor="text1"/>
                              </w:rPr>
                              <w:t>,</w:t>
                            </w:r>
                            <w:r>
                              <w:rPr>
                                <w:rFonts w:eastAsiaTheme="majorEastAsia" w:cstheme="majorBidi"/>
                                <w:color w:val="000000" w:themeColor="text1"/>
                              </w:rPr>
                              <w:t xml:space="preserve"> this was an extreme </w:t>
                            </w:r>
                            <w:r w:rsidR="00E5605B">
                              <w:rPr>
                                <w:rFonts w:eastAsiaTheme="majorEastAsia" w:cstheme="majorBidi"/>
                                <w:color w:val="000000" w:themeColor="text1"/>
                              </w:rPr>
                              <w:t xml:space="preserve">disaster </w:t>
                            </w:r>
                            <w:r w:rsidR="005D019A">
                              <w:rPr>
                                <w:rFonts w:eastAsiaTheme="majorEastAsia" w:cstheme="majorBidi"/>
                                <w:color w:val="000000" w:themeColor="text1"/>
                              </w:rPr>
                              <w:t>situation</w:t>
                            </w:r>
                            <w:r w:rsidR="00AA654A">
                              <w:rPr>
                                <w:rFonts w:eastAsiaTheme="majorEastAsia" w:cstheme="majorBidi"/>
                                <w:color w:val="000000" w:themeColor="text1"/>
                              </w:rPr>
                              <w:t xml:space="preserve">. However, as the anniversary </w:t>
                            </w:r>
                            <w:r w:rsidR="003972DC">
                              <w:rPr>
                                <w:rFonts w:eastAsiaTheme="majorEastAsia" w:cstheme="majorBidi"/>
                                <w:color w:val="000000" w:themeColor="text1"/>
                              </w:rPr>
                              <w:t xml:space="preserve">passed and I </w:t>
                            </w:r>
                            <w:r w:rsidR="005D019A">
                              <w:rPr>
                                <w:rFonts w:eastAsiaTheme="majorEastAsia" w:cstheme="majorBidi"/>
                                <w:color w:val="000000" w:themeColor="text1"/>
                              </w:rPr>
                              <w:t>reflect</w:t>
                            </w:r>
                            <w:r w:rsidR="003972DC">
                              <w:rPr>
                                <w:rFonts w:eastAsiaTheme="majorEastAsia" w:cstheme="majorBidi"/>
                                <w:color w:val="000000" w:themeColor="text1"/>
                              </w:rPr>
                              <w:t>ed</w:t>
                            </w:r>
                            <w:r w:rsidR="005D019A">
                              <w:rPr>
                                <w:rFonts w:eastAsiaTheme="majorEastAsia" w:cstheme="majorBidi"/>
                                <w:color w:val="000000" w:themeColor="text1"/>
                              </w:rPr>
                              <w:t xml:space="preserve"> on it</w:t>
                            </w:r>
                            <w:r w:rsidR="003972DC">
                              <w:rPr>
                                <w:rFonts w:eastAsiaTheme="majorEastAsia" w:cstheme="majorBidi"/>
                                <w:color w:val="000000" w:themeColor="text1"/>
                              </w:rPr>
                              <w:t xml:space="preserve">, </w:t>
                            </w:r>
                            <w:r w:rsidR="005D019A">
                              <w:rPr>
                                <w:rFonts w:eastAsiaTheme="majorEastAsia" w:cstheme="majorBidi"/>
                                <w:color w:val="000000" w:themeColor="text1"/>
                              </w:rPr>
                              <w:t xml:space="preserve">I wanted to take the chance to share some thought </w:t>
                            </w:r>
                            <w:r w:rsidR="00235FA4">
                              <w:rPr>
                                <w:rFonts w:eastAsiaTheme="majorEastAsia" w:cstheme="majorBidi"/>
                                <w:color w:val="000000" w:themeColor="text1"/>
                              </w:rPr>
                              <w:t>I have had recently regarding our calling as nurses</w:t>
                            </w:r>
                            <w:r w:rsidR="00AA654A">
                              <w:rPr>
                                <w:rFonts w:eastAsiaTheme="majorEastAsia" w:cstheme="majorBidi"/>
                                <w:color w:val="000000" w:themeColor="text1"/>
                              </w:rPr>
                              <w:t xml:space="preserve">- </w:t>
                            </w:r>
                            <w:r w:rsidR="00235FA4">
                              <w:rPr>
                                <w:rFonts w:eastAsiaTheme="majorEastAsia" w:cstheme="majorBidi"/>
                                <w:color w:val="000000" w:themeColor="text1"/>
                              </w:rPr>
                              <w:t xml:space="preserve">because I do feel like it is a calling from our Heavenly Father. </w:t>
                            </w:r>
                            <w:r w:rsidR="002935CA">
                              <w:rPr>
                                <w:rFonts w:eastAsiaTheme="majorEastAsia" w:cstheme="majorBidi"/>
                                <w:color w:val="000000" w:themeColor="text1"/>
                              </w:rPr>
                              <w:t xml:space="preserve">Our jobs are so much more than to just </w:t>
                            </w:r>
                            <w:r w:rsidR="00523D7F">
                              <w:rPr>
                                <w:rFonts w:eastAsiaTheme="majorEastAsia" w:cstheme="majorBidi"/>
                                <w:color w:val="000000" w:themeColor="text1"/>
                              </w:rPr>
                              <w:t xml:space="preserve">fixing broken bones and diseased bodies. </w:t>
                            </w:r>
                            <w:r w:rsidR="00380A8E">
                              <w:rPr>
                                <w:rFonts w:eastAsiaTheme="majorEastAsia" w:cstheme="majorBidi"/>
                                <w:color w:val="000000" w:themeColor="text1"/>
                              </w:rPr>
                              <w:t xml:space="preserve">We are there on the best or worst </w:t>
                            </w:r>
                            <w:r w:rsidR="00615FFD">
                              <w:rPr>
                                <w:rFonts w:eastAsiaTheme="majorEastAsia" w:cstheme="majorBidi"/>
                                <w:color w:val="000000" w:themeColor="text1"/>
                              </w:rPr>
                              <w:t xml:space="preserve">days of </w:t>
                            </w:r>
                            <w:r w:rsidR="007F6217">
                              <w:rPr>
                                <w:rFonts w:eastAsiaTheme="majorEastAsia" w:cstheme="majorBidi"/>
                                <w:color w:val="000000" w:themeColor="text1"/>
                              </w:rPr>
                              <w:t>people’s</w:t>
                            </w:r>
                            <w:r w:rsidR="00615FFD">
                              <w:rPr>
                                <w:rFonts w:eastAsiaTheme="majorEastAsia" w:cstheme="majorBidi"/>
                                <w:color w:val="000000" w:themeColor="text1"/>
                              </w:rPr>
                              <w:t xml:space="preserve"> lives</w:t>
                            </w:r>
                            <w:r w:rsidR="003D2CCB">
                              <w:rPr>
                                <w:rFonts w:eastAsiaTheme="majorEastAsia" w:cstheme="majorBidi"/>
                                <w:color w:val="000000" w:themeColor="text1"/>
                              </w:rPr>
                              <w:t xml:space="preserve">. </w:t>
                            </w:r>
                            <w:r w:rsidR="007F6217">
                              <w:rPr>
                                <w:rFonts w:eastAsiaTheme="majorEastAsia" w:cstheme="majorBidi"/>
                                <w:color w:val="000000" w:themeColor="text1"/>
                              </w:rPr>
                              <w:t>For some</w:t>
                            </w:r>
                            <w:r w:rsidR="00271253">
                              <w:rPr>
                                <w:rFonts w:eastAsiaTheme="majorEastAsia" w:cstheme="majorBidi"/>
                                <w:color w:val="000000" w:themeColor="text1"/>
                              </w:rPr>
                              <w:t>, we are there when their</w:t>
                            </w:r>
                            <w:r w:rsidR="00A87957">
                              <w:rPr>
                                <w:rFonts w:eastAsiaTheme="majorEastAsia" w:cstheme="majorBidi"/>
                                <w:color w:val="000000" w:themeColor="text1"/>
                              </w:rPr>
                              <w:t xml:space="preserve"> personal</w:t>
                            </w:r>
                            <w:r w:rsidR="00271253">
                              <w:rPr>
                                <w:rFonts w:eastAsiaTheme="majorEastAsia" w:cstheme="majorBidi"/>
                                <w:color w:val="000000" w:themeColor="text1"/>
                              </w:rPr>
                              <w:t xml:space="preserve"> “Paradise” is burning to</w:t>
                            </w:r>
                            <w:r w:rsidR="00A87957">
                              <w:rPr>
                                <w:rFonts w:eastAsiaTheme="majorEastAsia" w:cstheme="majorBidi"/>
                                <w:color w:val="000000" w:themeColor="text1"/>
                              </w:rPr>
                              <w:t xml:space="preserve"> the ground</w:t>
                            </w:r>
                            <w:r w:rsidR="003D2CCB">
                              <w:rPr>
                                <w:rFonts w:eastAsiaTheme="majorEastAsia" w:cstheme="majorBidi"/>
                                <w:color w:val="000000" w:themeColor="text1"/>
                              </w:rPr>
                              <w:t xml:space="preserve">, </w:t>
                            </w:r>
                            <w:r w:rsidR="003D2CCB">
                              <w:rPr>
                                <w:rFonts w:eastAsiaTheme="majorEastAsia" w:cstheme="majorBidi"/>
                                <w:color w:val="000000" w:themeColor="text1"/>
                              </w:rPr>
                              <w:t xml:space="preserve">and what a </w:t>
                            </w:r>
                            <w:r w:rsidR="003D2CCB">
                              <w:rPr>
                                <w:rFonts w:eastAsiaTheme="majorEastAsia" w:cstheme="majorBidi"/>
                                <w:color w:val="000000" w:themeColor="text1"/>
                              </w:rPr>
                              <w:t xml:space="preserve">sacred </w:t>
                            </w:r>
                            <w:r w:rsidR="003D2CCB">
                              <w:rPr>
                                <w:rFonts w:eastAsiaTheme="majorEastAsia" w:cstheme="majorBidi"/>
                                <w:color w:val="000000" w:themeColor="text1"/>
                              </w:rPr>
                              <w:t>privilege that is</w:t>
                            </w:r>
                            <w:r w:rsidR="00A87957">
                              <w:rPr>
                                <w:rFonts w:eastAsiaTheme="majorEastAsia" w:cstheme="majorBidi"/>
                                <w:color w:val="000000" w:themeColor="text1"/>
                              </w:rPr>
                              <w:t xml:space="preserve">. </w:t>
                            </w:r>
                            <w:r w:rsidR="00615FFD">
                              <w:rPr>
                                <w:rFonts w:eastAsiaTheme="majorEastAsia" w:cstheme="majorBidi"/>
                                <w:color w:val="000000" w:themeColor="text1"/>
                              </w:rPr>
                              <w:t xml:space="preserve">It is a privilege to be able to share our </w:t>
                            </w:r>
                            <w:r w:rsidR="00C477B1">
                              <w:rPr>
                                <w:rFonts w:eastAsiaTheme="majorEastAsia" w:cstheme="majorBidi"/>
                                <w:color w:val="000000" w:themeColor="text1"/>
                              </w:rPr>
                              <w:t xml:space="preserve">compassion </w:t>
                            </w:r>
                            <w:r w:rsidR="007F6217">
                              <w:rPr>
                                <w:rFonts w:eastAsiaTheme="majorEastAsia" w:cstheme="majorBidi"/>
                                <w:color w:val="000000" w:themeColor="text1"/>
                              </w:rPr>
                              <w:t>with them</w:t>
                            </w:r>
                            <w:r w:rsidR="00A87957">
                              <w:rPr>
                                <w:rFonts w:eastAsiaTheme="majorEastAsia" w:cstheme="majorBidi"/>
                                <w:color w:val="000000" w:themeColor="text1"/>
                              </w:rPr>
                              <w:t>, to give them hope, to help the</w:t>
                            </w:r>
                            <w:r w:rsidR="009330A6">
                              <w:rPr>
                                <w:rFonts w:eastAsiaTheme="majorEastAsia" w:cstheme="majorBidi"/>
                                <w:color w:val="000000" w:themeColor="text1"/>
                              </w:rPr>
                              <w:t xml:space="preserve">m heal, </w:t>
                            </w:r>
                            <w:r w:rsidR="00E01BAF">
                              <w:rPr>
                                <w:rFonts w:eastAsiaTheme="majorEastAsia" w:cstheme="majorBidi"/>
                                <w:color w:val="000000" w:themeColor="text1"/>
                              </w:rPr>
                              <w:t xml:space="preserve">to share in </w:t>
                            </w:r>
                            <w:r w:rsidR="00997ECB">
                              <w:rPr>
                                <w:rFonts w:eastAsiaTheme="majorEastAsia" w:cstheme="majorBidi"/>
                                <w:color w:val="000000" w:themeColor="text1"/>
                              </w:rPr>
                              <w:t>their sorrows or their joys.</w:t>
                            </w:r>
                            <w:r w:rsidR="00835345">
                              <w:rPr>
                                <w:rFonts w:eastAsiaTheme="majorEastAsia" w:cstheme="majorBidi"/>
                                <w:color w:val="000000" w:themeColor="text1"/>
                              </w:rPr>
                              <w:t xml:space="preserve"> We</w:t>
                            </w:r>
                            <w:r w:rsidR="004947C7">
                              <w:rPr>
                                <w:rFonts w:eastAsiaTheme="majorEastAsia" w:cstheme="majorBidi"/>
                                <w:color w:val="000000" w:themeColor="text1"/>
                              </w:rPr>
                              <w:t xml:space="preserve"> may not </w:t>
                            </w:r>
                            <w:r w:rsidR="00835345">
                              <w:rPr>
                                <w:rFonts w:eastAsiaTheme="majorEastAsia" w:cstheme="majorBidi"/>
                                <w:color w:val="000000" w:themeColor="text1"/>
                              </w:rPr>
                              <w:t xml:space="preserve">have to go to </w:t>
                            </w:r>
                            <w:r w:rsidR="00D525E3">
                              <w:rPr>
                                <w:rFonts w:eastAsiaTheme="majorEastAsia" w:cstheme="majorBidi"/>
                                <w:color w:val="000000" w:themeColor="text1"/>
                              </w:rPr>
                              <w:t xml:space="preserve">the extreme lengths that those in the </w:t>
                            </w:r>
                            <w:r w:rsidR="00F40869">
                              <w:rPr>
                                <w:rFonts w:eastAsiaTheme="majorEastAsia" w:cstheme="majorBidi"/>
                                <w:color w:val="000000" w:themeColor="text1"/>
                              </w:rPr>
                              <w:t>Camp Fire</w:t>
                            </w:r>
                            <w:r w:rsidR="00D525E3">
                              <w:rPr>
                                <w:rFonts w:eastAsiaTheme="majorEastAsia" w:cstheme="majorBidi"/>
                                <w:color w:val="000000" w:themeColor="text1"/>
                              </w:rPr>
                              <w:t xml:space="preserve"> </w:t>
                            </w:r>
                            <w:proofErr w:type="gramStart"/>
                            <w:r w:rsidR="00D525E3">
                              <w:rPr>
                                <w:rFonts w:eastAsiaTheme="majorEastAsia" w:cstheme="majorBidi"/>
                                <w:color w:val="000000" w:themeColor="text1"/>
                              </w:rPr>
                              <w:t xml:space="preserve">did </w:t>
                            </w:r>
                            <w:r w:rsidR="00F40869">
                              <w:rPr>
                                <w:rFonts w:eastAsiaTheme="majorEastAsia" w:cstheme="majorBidi"/>
                                <w:color w:val="000000" w:themeColor="text1"/>
                              </w:rPr>
                              <w:t>,</w:t>
                            </w:r>
                            <w:proofErr w:type="gramEnd"/>
                            <w:r w:rsidR="00F40869">
                              <w:rPr>
                                <w:rFonts w:eastAsiaTheme="majorEastAsia" w:cstheme="majorBidi"/>
                                <w:color w:val="000000" w:themeColor="text1"/>
                              </w:rPr>
                              <w:t xml:space="preserve"> but we can do small thing</w:t>
                            </w:r>
                            <w:r w:rsidR="00910F92">
                              <w:rPr>
                                <w:rFonts w:eastAsiaTheme="majorEastAsia" w:cstheme="majorBidi"/>
                                <w:color w:val="000000" w:themeColor="text1"/>
                              </w:rPr>
                              <w:t>s everyday</w:t>
                            </w:r>
                            <w:r w:rsidR="00424D5F">
                              <w:rPr>
                                <w:rFonts w:eastAsiaTheme="majorEastAsia" w:cstheme="majorBidi"/>
                                <w:color w:val="000000" w:themeColor="text1"/>
                              </w:rPr>
                              <w:t xml:space="preserve"> for both our patients and those around us</w:t>
                            </w:r>
                            <w:r w:rsidR="00691F4D">
                              <w:rPr>
                                <w:rFonts w:eastAsiaTheme="majorEastAsia" w:cstheme="majorBidi"/>
                                <w:color w:val="000000" w:themeColor="text1"/>
                              </w:rPr>
                              <w:t xml:space="preserve">. We can take the time to share a smile, sit for an extra moment to talk, or help a stranger in need. </w:t>
                            </w:r>
                            <w:r w:rsidR="00BD6D99">
                              <w:rPr>
                                <w:rFonts w:eastAsiaTheme="majorEastAsia" w:cstheme="majorBidi"/>
                                <w:color w:val="000000" w:themeColor="text1"/>
                              </w:rPr>
                              <w:t>As we do so, we will truly be em</w:t>
                            </w:r>
                            <w:r w:rsidR="00781279">
                              <w:rPr>
                                <w:rFonts w:eastAsiaTheme="majorEastAsia" w:cstheme="majorBidi"/>
                                <w:color w:val="000000" w:themeColor="text1"/>
                              </w:rPr>
                              <w:t xml:space="preserve">bodying what it means to learn the Healer’s Art. </w:t>
                            </w:r>
                          </w:p>
                          <w:p w14:paraId="5ED7160D" w14:textId="4D93C8BD" w:rsidR="00781279" w:rsidRPr="00857A8E" w:rsidRDefault="00781279" w:rsidP="006E6F89">
                            <w:pPr>
                              <w:tabs>
                                <w:tab w:val="left" w:pos="2616"/>
                              </w:tabs>
                              <w:rPr>
                                <w:rFonts w:eastAsiaTheme="majorEastAsia" w:cstheme="majorBidi"/>
                                <w:b/>
                                <w:color w:val="000000" w:themeColor="text1"/>
                              </w:rPr>
                            </w:pPr>
                            <w:r w:rsidRPr="00857A8E">
                              <w:rPr>
                                <w:rFonts w:eastAsiaTheme="majorEastAsia" w:cstheme="majorBidi"/>
                                <w:b/>
                                <w:color w:val="000000" w:themeColor="text1"/>
                              </w:rPr>
                              <w:t>For more information and stories on the Camp Fire, watch “Fire in Paradise” on Netflix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EC23CA" id="_x0000_s1035" type="#_x0000_t202" style="position:absolute;left:0;text-align:left;margin-left:-10.6pt;margin-top:0;width:564.6pt;height:741.7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">
                <v:textbox>
                  <w:txbxContent>
                    <w:p w14:paraId="49B2C499" w14:textId="1D9F5B8D" w:rsidR="00235FA4" w:rsidRDefault="00F91833">
                      <w:r>
                        <w:rPr>
                          <w:rFonts w:asciiTheme="majorHAnsi" w:hAnsiTheme="majorHAnsi"/>
                          <w:sz w:val="28"/>
                          <w:szCs w:val="28"/>
                        </w:rPr>
                        <w:t>SNA Giving Tree</w:t>
                      </w:r>
                      <w:r>
                        <w:rPr>
                          <w:rFonts w:asciiTheme="majorHAnsi" w:hAnsiTheme="majorHAnsi"/>
                          <w:sz w:val="28"/>
                          <w:szCs w:val="28"/>
                        </w:rPr>
                        <w:br/>
                      </w:r>
                      <w:r w:rsidRPr="00B85B3C">
                        <w:t xml:space="preserve">BYU SNA has partnered with United Way to provide an opportunity for BYU </w:t>
                      </w:r>
                      <w:r>
                        <w:br/>
                      </w:r>
                      <w:r w:rsidRPr="00B85B3C">
                        <w:t>nursing students and faculty to participate in Sub for Santa.</w:t>
                      </w:r>
                      <w:r>
                        <w:t xml:space="preserve"> </w:t>
                      </w:r>
                      <w:r w:rsidRPr="00B85B3C">
                        <w:t xml:space="preserve">Collecting both </w:t>
                      </w:r>
                      <w:r>
                        <w:br/>
                      </w:r>
                      <w:r w:rsidRPr="00B85B3C">
                        <w:t>children's toys and children's books, SNA is hoping to</w:t>
                      </w:r>
                      <w:r>
                        <w:t xml:space="preserve"> </w:t>
                      </w:r>
                      <w:r w:rsidRPr="00B85B3C">
                        <w:t xml:space="preserve">provide families in </w:t>
                      </w:r>
                      <w:r>
                        <w:br/>
                      </w:r>
                      <w:r w:rsidRPr="00B85B3C">
                        <w:t xml:space="preserve">Utah County with Christmas presents this holiday season. This activity is </w:t>
                      </w:r>
                      <w:r>
                        <w:br/>
                      </w:r>
                      <w:r w:rsidRPr="00B85B3C">
                        <w:t xml:space="preserve">being held in the NLC until December 12th, and anyone </w:t>
                      </w:r>
                      <w:proofErr w:type="gramStart"/>
                      <w:r w:rsidRPr="00B85B3C">
                        <w:t>is able to</w:t>
                      </w:r>
                      <w:proofErr w:type="gramEnd"/>
                      <w:r w:rsidRPr="00B85B3C">
                        <w:t xml:space="preserve"> participate! </w:t>
                      </w:r>
                      <w:r>
                        <w:br/>
                      </w:r>
                      <w:r w:rsidRPr="00B85B3C">
                        <w:t>Come give back this Christmas season!</w:t>
                      </w:r>
                    </w:p>
                    <w:p w14:paraId="055CE2B9" w14:textId="2FBE0E35" w:rsidR="00A42CFB" w:rsidRPr="002A155B" w:rsidRDefault="00FA239A" w:rsidP="00235FA4">
                      <w:pPr>
                        <w:tabs>
                          <w:tab w:val="left" w:pos="2616"/>
                        </w:tabs>
                        <w:rPr>
                          <w:rFonts w:eastAsiaTheme="majorEastAsia" w:cstheme="majorBidi"/>
                          <w:color w:val="000000" w:themeColor="text1"/>
                        </w:rPr>
                      </w:pPr>
                      <w:r>
                        <w:rPr>
                          <w:rFonts w:asciiTheme="majorHAnsi" w:eastAsiaTheme="majorEastAsia" w:hAnsiTheme="majorHAnsi" w:cstheme="majorBidi"/>
                          <w:color w:val="000000" w:themeColor="text1"/>
                          <w:sz w:val="28"/>
                          <w:szCs w:val="28"/>
                        </w:rPr>
                        <w:t xml:space="preserve">SNA </w:t>
                      </w:r>
                      <w:r w:rsidR="0084573E">
                        <w:rPr>
                          <w:rFonts w:asciiTheme="majorHAnsi" w:eastAsiaTheme="majorEastAsia" w:hAnsiTheme="majorHAnsi" w:cstheme="majorBidi"/>
                          <w:color w:val="000000" w:themeColor="text1"/>
                          <w:sz w:val="28"/>
                          <w:szCs w:val="28"/>
                        </w:rPr>
                        <w:t xml:space="preserve">SCHOLARSHIPS! </w:t>
                      </w:r>
                      <w:r w:rsidR="0084573E">
                        <w:rPr>
                          <w:rFonts w:asciiTheme="majorHAnsi" w:eastAsiaTheme="majorEastAsia" w:hAnsiTheme="majorHAnsi" w:cstheme="majorBidi"/>
                          <w:color w:val="000000" w:themeColor="text1"/>
                          <w:sz w:val="28"/>
                          <w:szCs w:val="28"/>
                        </w:rPr>
                        <w:br/>
                      </w:r>
                      <w:r w:rsidRPr="00FA239A">
                        <w:rPr>
                          <w:rFonts w:eastAsiaTheme="majorEastAsia" w:cstheme="majorBidi"/>
                          <w:color w:val="000000" w:themeColor="text1"/>
                        </w:rPr>
                        <w:t xml:space="preserve">Did you know that last year only six people applied for the five $500 BYU </w:t>
                      </w:r>
                      <w:r w:rsidR="002A155B">
                        <w:rPr>
                          <w:rFonts w:eastAsiaTheme="majorEastAsia" w:cstheme="majorBidi"/>
                          <w:color w:val="000000" w:themeColor="text1"/>
                        </w:rPr>
                        <w:br/>
                      </w:r>
                      <w:r w:rsidRPr="00FA239A">
                        <w:rPr>
                          <w:rFonts w:eastAsiaTheme="majorEastAsia" w:cstheme="majorBidi"/>
                          <w:color w:val="000000" w:themeColor="text1"/>
                        </w:rPr>
                        <w:t xml:space="preserve">Student Nurses' Association scholarships??  This year we want to make sure </w:t>
                      </w:r>
                      <w:r w:rsidR="002A155B">
                        <w:rPr>
                          <w:rFonts w:eastAsiaTheme="majorEastAsia" w:cstheme="majorBidi"/>
                          <w:color w:val="000000" w:themeColor="text1"/>
                        </w:rPr>
                        <w:br/>
                      </w:r>
                      <w:r w:rsidRPr="00FA239A">
                        <w:rPr>
                          <w:rFonts w:eastAsiaTheme="majorEastAsia" w:cstheme="majorBidi"/>
                          <w:color w:val="000000" w:themeColor="text1"/>
                        </w:rPr>
                        <w:t xml:space="preserve">we spread the word like we want to spread the flu...vaccine!!!  Applications to </w:t>
                      </w:r>
                      <w:r w:rsidR="002A155B">
                        <w:rPr>
                          <w:rFonts w:eastAsiaTheme="majorEastAsia" w:cstheme="majorBidi"/>
                          <w:color w:val="000000" w:themeColor="text1"/>
                        </w:rPr>
                        <w:br/>
                      </w:r>
                      <w:r w:rsidRPr="00FA239A">
                        <w:rPr>
                          <w:rFonts w:eastAsiaTheme="majorEastAsia" w:cstheme="majorBidi"/>
                          <w:color w:val="000000" w:themeColor="text1"/>
                        </w:rPr>
                        <w:t>apply for SNA scholarships open March 1</w:t>
                      </w:r>
                      <w:r w:rsidRPr="00FA239A">
                        <w:rPr>
                          <w:rFonts w:eastAsiaTheme="majorEastAsia" w:cstheme="majorBidi"/>
                          <w:color w:val="000000" w:themeColor="text1"/>
                          <w:vertAlign w:val="superscript"/>
                        </w:rPr>
                        <w:t>st </w:t>
                      </w:r>
                      <w:r w:rsidRPr="00FA239A">
                        <w:rPr>
                          <w:rFonts w:eastAsiaTheme="majorEastAsia" w:cstheme="majorBidi"/>
                          <w:color w:val="000000" w:themeColor="text1"/>
                        </w:rPr>
                        <w:t>and close March 31</w:t>
                      </w:r>
                      <w:r w:rsidRPr="00FA239A">
                        <w:rPr>
                          <w:rFonts w:eastAsiaTheme="majorEastAsia" w:cstheme="majorBidi"/>
                          <w:color w:val="000000" w:themeColor="text1"/>
                          <w:vertAlign w:val="superscript"/>
                        </w:rPr>
                        <w:t>st</w:t>
                      </w:r>
                      <w:r w:rsidRPr="00FA239A">
                        <w:rPr>
                          <w:rFonts w:eastAsiaTheme="majorEastAsia" w:cstheme="majorBidi"/>
                          <w:color w:val="000000" w:themeColor="text1"/>
                        </w:rPr>
                        <w:t xml:space="preserve">.  Scholarship winners </w:t>
                      </w:r>
                      <w:proofErr w:type="gramStart"/>
                      <w:r w:rsidRPr="00FA239A">
                        <w:rPr>
                          <w:rFonts w:eastAsiaTheme="majorEastAsia" w:cstheme="majorBidi"/>
                          <w:color w:val="000000" w:themeColor="text1"/>
                        </w:rPr>
                        <w:t>are chosen</w:t>
                      </w:r>
                      <w:proofErr w:type="gramEnd"/>
                      <w:r w:rsidRPr="00FA239A">
                        <w:rPr>
                          <w:rFonts w:eastAsiaTheme="majorEastAsia" w:cstheme="majorBidi"/>
                          <w:color w:val="000000" w:themeColor="text1"/>
                        </w:rPr>
                        <w:t xml:space="preserve"> based on a point system. Points are awarded for: Attendance to BYU SNA Activities this year, professional nursing development, and </w:t>
                      </w:r>
                      <w:proofErr w:type="gramStart"/>
                      <w:r w:rsidRPr="00FA239A">
                        <w:rPr>
                          <w:rFonts w:eastAsiaTheme="majorEastAsia" w:cstheme="majorBidi"/>
                          <w:color w:val="000000" w:themeColor="text1"/>
                        </w:rPr>
                        <w:t>1 page</w:t>
                      </w:r>
                      <w:proofErr w:type="gramEnd"/>
                      <w:r w:rsidRPr="00FA239A">
                        <w:rPr>
                          <w:rFonts w:eastAsiaTheme="majorEastAsia" w:cstheme="majorBidi"/>
                          <w:color w:val="000000" w:themeColor="text1"/>
                        </w:rPr>
                        <w:t xml:space="preserve"> written essay. These scholarships are open to all SNA members EXCEPT </w:t>
                      </w:r>
                      <w:r w:rsidR="006F6FAF">
                        <w:rPr>
                          <w:rFonts w:eastAsiaTheme="majorEastAsia" w:cstheme="majorBidi"/>
                          <w:color w:val="000000" w:themeColor="text1"/>
                        </w:rPr>
                        <w:t xml:space="preserve">current </w:t>
                      </w:r>
                      <w:r w:rsidRPr="00FA239A">
                        <w:rPr>
                          <w:rFonts w:eastAsiaTheme="majorEastAsia" w:cstheme="majorBidi"/>
                          <w:color w:val="000000" w:themeColor="text1"/>
                        </w:rPr>
                        <w:t xml:space="preserve">members of the SNA board.  More information and FAQs can </w:t>
                      </w:r>
                      <w:proofErr w:type="gramStart"/>
                      <w:r w:rsidRPr="00FA239A">
                        <w:rPr>
                          <w:rFonts w:eastAsiaTheme="majorEastAsia" w:cstheme="majorBidi"/>
                          <w:color w:val="000000" w:themeColor="text1"/>
                        </w:rPr>
                        <w:t>be found</w:t>
                      </w:r>
                      <w:proofErr w:type="gramEnd"/>
                      <w:r w:rsidR="002A155B">
                        <w:rPr>
                          <w:rFonts w:eastAsiaTheme="majorEastAsia" w:cstheme="majorBidi"/>
                          <w:color w:val="000000" w:themeColor="text1"/>
                        </w:rPr>
                        <w:t xml:space="preserve"> </w:t>
                      </w:r>
                      <w:r w:rsidRPr="00FA239A">
                        <w:rPr>
                          <w:rFonts w:eastAsiaTheme="majorEastAsia" w:cstheme="majorBidi"/>
                          <w:color w:val="000000" w:themeColor="text1"/>
                        </w:rPr>
                        <w:t>at </w:t>
                      </w:r>
                      <w:r w:rsidR="002A155B">
                        <w:rPr>
                          <w:rFonts w:eastAsiaTheme="majorEastAsia" w:cstheme="majorBidi"/>
                          <w:color w:val="000000" w:themeColor="text1"/>
                        </w:rPr>
                        <w:br/>
                      </w:r>
                      <w:hyperlink r:id="rId15" w:history="1">
                        <w:r w:rsidR="00D469AF" w:rsidRPr="005E653C">
                          <w:rPr>
                            <w:rStyle w:val="Hyperlink"/>
                            <w:rFonts w:eastAsiaTheme="majorEastAsia" w:cstheme="majorBidi"/>
                          </w:rPr>
                          <w:t>https://nursing.byu.edu/students/SNA/scholarship.aspx</w:t>
                        </w:r>
                      </w:hyperlink>
                    </w:p>
                    <w:p w14:paraId="532BE736" w14:textId="627BB9E0" w:rsidR="00991CC7" w:rsidRDefault="00235FA4" w:rsidP="00235FA4">
                      <w:pPr>
                        <w:tabs>
                          <w:tab w:val="left" w:pos="2616"/>
                        </w:tabs>
                        <w:rPr>
                          <w:rFonts w:eastAsiaTheme="majorEastAsia" w:cstheme="majorBidi"/>
                          <w:color w:val="000000" w:themeColor="text1"/>
                        </w:rPr>
                      </w:pPr>
                      <w:r>
                        <w:rPr>
                          <w:rFonts w:asciiTheme="majorHAnsi" w:eastAsiaTheme="majorEastAsia" w:hAnsiTheme="majorHAnsi" w:cstheme="majorBidi"/>
                          <w:color w:val="000000" w:themeColor="text1"/>
                          <w:sz w:val="28"/>
                          <w:szCs w:val="28"/>
                        </w:rPr>
                        <w:t xml:space="preserve">Letter from the Editor </w:t>
                      </w:r>
                      <w:r>
                        <w:rPr>
                          <w:rFonts w:asciiTheme="majorHAnsi" w:eastAsiaTheme="majorEastAsia" w:hAnsiTheme="majorHAnsi" w:cstheme="majorBidi"/>
                          <w:color w:val="000000" w:themeColor="text1"/>
                          <w:sz w:val="28"/>
                          <w:szCs w:val="28"/>
                        </w:rPr>
                        <w:br/>
                      </w:r>
                      <w:r>
                        <w:rPr>
                          <w:rFonts w:eastAsiaTheme="majorEastAsia" w:cstheme="majorBidi"/>
                          <w:color w:val="000000" w:themeColor="text1"/>
                        </w:rPr>
                        <w:t>My name is Camie Mendon and I am a fourth semester nursing student.</w:t>
                      </w:r>
                      <w:r w:rsidR="007F1FC0">
                        <w:rPr>
                          <w:rFonts w:eastAsiaTheme="majorEastAsia" w:cstheme="majorBidi"/>
                          <w:color w:val="000000" w:themeColor="text1"/>
                        </w:rPr>
                        <w:t xml:space="preserve"> I am fro</w:t>
                      </w:r>
                      <w:r w:rsidR="000F4AD9">
                        <w:rPr>
                          <w:rFonts w:eastAsiaTheme="majorEastAsia" w:cstheme="majorBidi"/>
                          <w:color w:val="000000" w:themeColor="text1"/>
                        </w:rPr>
                        <w:t>m</w:t>
                      </w:r>
                      <w:r w:rsidR="007F1FC0">
                        <w:rPr>
                          <w:rFonts w:eastAsiaTheme="majorEastAsia" w:cstheme="majorBidi"/>
                          <w:color w:val="000000" w:themeColor="text1"/>
                        </w:rPr>
                        <w:t xml:space="preserve"> Northern California and last year</w:t>
                      </w:r>
                      <w:r w:rsidR="000F4AD9">
                        <w:rPr>
                          <w:rFonts w:eastAsiaTheme="majorEastAsia" w:cstheme="majorBidi"/>
                          <w:color w:val="000000" w:themeColor="text1"/>
                        </w:rPr>
                        <w:t xml:space="preserve"> the town of Paradise</w:t>
                      </w:r>
                      <w:r w:rsidR="00C230E8">
                        <w:rPr>
                          <w:rFonts w:eastAsiaTheme="majorEastAsia" w:cstheme="majorBidi"/>
                          <w:color w:val="000000" w:themeColor="text1"/>
                        </w:rPr>
                        <w:t xml:space="preserve">, </w:t>
                      </w:r>
                      <w:r w:rsidR="000F4AD9">
                        <w:rPr>
                          <w:rFonts w:eastAsiaTheme="majorEastAsia" w:cstheme="majorBidi"/>
                          <w:color w:val="000000" w:themeColor="text1"/>
                        </w:rPr>
                        <w:t xml:space="preserve">where </w:t>
                      </w:r>
                      <w:r w:rsidR="00C230E8">
                        <w:rPr>
                          <w:rFonts w:eastAsiaTheme="majorEastAsia" w:cstheme="majorBidi"/>
                          <w:color w:val="000000" w:themeColor="text1"/>
                        </w:rPr>
                        <w:t xml:space="preserve">we had </w:t>
                      </w:r>
                      <w:r w:rsidR="000F4AD9">
                        <w:rPr>
                          <w:rFonts w:eastAsiaTheme="majorEastAsia" w:cstheme="majorBidi"/>
                          <w:color w:val="000000" w:themeColor="text1"/>
                        </w:rPr>
                        <w:t>many friend</w:t>
                      </w:r>
                      <w:r w:rsidR="00C230E8">
                        <w:rPr>
                          <w:rFonts w:eastAsiaTheme="majorEastAsia" w:cstheme="majorBidi"/>
                          <w:color w:val="000000" w:themeColor="text1"/>
                        </w:rPr>
                        <w:t xml:space="preserve">s, family, and our </w:t>
                      </w:r>
                      <w:r w:rsidR="00FC1231">
                        <w:rPr>
                          <w:rFonts w:eastAsiaTheme="majorEastAsia" w:cstheme="majorBidi"/>
                          <w:color w:val="000000" w:themeColor="text1"/>
                        </w:rPr>
                        <w:t xml:space="preserve">business, </w:t>
                      </w:r>
                      <w:proofErr w:type="gramStart"/>
                      <w:r w:rsidR="00FC1231">
                        <w:rPr>
                          <w:rFonts w:eastAsiaTheme="majorEastAsia" w:cstheme="majorBidi"/>
                          <w:color w:val="000000" w:themeColor="text1"/>
                        </w:rPr>
                        <w:t>was burned</w:t>
                      </w:r>
                      <w:proofErr w:type="gramEnd"/>
                      <w:r w:rsidR="00FC1231">
                        <w:rPr>
                          <w:rFonts w:eastAsiaTheme="majorEastAsia" w:cstheme="majorBidi"/>
                          <w:color w:val="000000" w:themeColor="text1"/>
                        </w:rPr>
                        <w:t xml:space="preserve"> to the ground in the devastating Camp fire.</w:t>
                      </w:r>
                      <w:r w:rsidR="002E0C0A">
                        <w:rPr>
                          <w:rFonts w:eastAsiaTheme="majorEastAsia" w:cstheme="majorBidi"/>
                          <w:color w:val="000000" w:themeColor="text1"/>
                        </w:rPr>
                        <w:t xml:space="preserve"> There were many factors which contributed to this becoming th</w:t>
                      </w:r>
                      <w:r w:rsidR="002F5677">
                        <w:rPr>
                          <w:rFonts w:eastAsiaTheme="majorEastAsia" w:cstheme="majorBidi"/>
                          <w:color w:val="000000" w:themeColor="text1"/>
                        </w:rPr>
                        <w:t>e</w:t>
                      </w:r>
                      <w:r w:rsidR="002E0C0A">
                        <w:rPr>
                          <w:rFonts w:eastAsiaTheme="majorEastAsia" w:cstheme="majorBidi"/>
                          <w:color w:val="000000" w:themeColor="text1"/>
                        </w:rPr>
                        <w:t xml:space="preserve"> </w:t>
                      </w:r>
                      <w:r w:rsidR="002F5677">
                        <w:rPr>
                          <w:rFonts w:eastAsiaTheme="majorEastAsia" w:cstheme="majorBidi"/>
                          <w:color w:val="000000" w:themeColor="text1"/>
                        </w:rPr>
                        <w:t>deadliest</w:t>
                      </w:r>
                      <w:r w:rsidR="002E0C0A">
                        <w:rPr>
                          <w:rFonts w:eastAsiaTheme="majorEastAsia" w:cstheme="majorBidi"/>
                          <w:color w:val="000000" w:themeColor="text1"/>
                        </w:rPr>
                        <w:t xml:space="preserve"> fire in </w:t>
                      </w:r>
                      <w:r w:rsidR="00F74319">
                        <w:rPr>
                          <w:rFonts w:eastAsiaTheme="majorEastAsia" w:cstheme="majorBidi"/>
                          <w:color w:val="000000" w:themeColor="text1"/>
                        </w:rPr>
                        <w:t xml:space="preserve">the US in the last century. </w:t>
                      </w:r>
                      <w:r w:rsidR="005A5487">
                        <w:rPr>
                          <w:rFonts w:eastAsiaTheme="majorEastAsia" w:cstheme="majorBidi"/>
                          <w:color w:val="000000" w:themeColor="text1"/>
                        </w:rPr>
                        <w:t xml:space="preserve">It struck small satellite towns and north east paradise first- where the hospital was located. </w:t>
                      </w:r>
                      <w:r w:rsidR="007C2AB4">
                        <w:rPr>
                          <w:rFonts w:eastAsiaTheme="majorEastAsia" w:cstheme="majorBidi"/>
                          <w:color w:val="000000" w:themeColor="text1"/>
                        </w:rPr>
                        <w:t xml:space="preserve">With a failure in communications and the incredible speed of the </w:t>
                      </w:r>
                      <w:r w:rsidR="00654693">
                        <w:rPr>
                          <w:rFonts w:eastAsiaTheme="majorEastAsia" w:cstheme="majorBidi"/>
                          <w:color w:val="000000" w:themeColor="text1"/>
                        </w:rPr>
                        <w:t xml:space="preserve">fire, the hospital was under evacuation while the fire </w:t>
                      </w:r>
                      <w:r w:rsidR="00530E57">
                        <w:rPr>
                          <w:rFonts w:eastAsiaTheme="majorEastAsia" w:cstheme="majorBidi"/>
                          <w:color w:val="000000" w:themeColor="text1"/>
                        </w:rPr>
                        <w:t xml:space="preserve">slowly surrounded them and </w:t>
                      </w:r>
                      <w:r w:rsidR="00143FC9">
                        <w:rPr>
                          <w:rFonts w:eastAsiaTheme="majorEastAsia" w:cstheme="majorBidi"/>
                          <w:color w:val="000000" w:themeColor="text1"/>
                        </w:rPr>
                        <w:t xml:space="preserve">burned at the perimeter. Thanks to the heroic effort of the staff, everyone made it out alive. </w:t>
                      </w:r>
                      <w:r w:rsidR="001174B3">
                        <w:rPr>
                          <w:rFonts w:eastAsiaTheme="majorEastAsia" w:cstheme="majorBidi"/>
                          <w:color w:val="000000" w:themeColor="text1"/>
                        </w:rPr>
                        <w:t xml:space="preserve">Staff who </w:t>
                      </w:r>
                      <w:proofErr w:type="gramStart"/>
                      <w:r w:rsidR="001174B3">
                        <w:rPr>
                          <w:rFonts w:eastAsiaTheme="majorEastAsia" w:cstheme="majorBidi"/>
                          <w:color w:val="000000" w:themeColor="text1"/>
                        </w:rPr>
                        <w:t>were interviewed</w:t>
                      </w:r>
                      <w:proofErr w:type="gramEnd"/>
                      <w:r w:rsidR="001174B3">
                        <w:rPr>
                          <w:rFonts w:eastAsiaTheme="majorEastAsia" w:cstheme="majorBidi"/>
                          <w:color w:val="000000" w:themeColor="text1"/>
                        </w:rPr>
                        <w:t xml:space="preserve"> said there were nurses and doctors a like pulling up their SUVs and cars, shoving patients and staff inside</w:t>
                      </w:r>
                      <w:r w:rsidR="00063907">
                        <w:rPr>
                          <w:rFonts w:eastAsiaTheme="majorEastAsia" w:cstheme="majorBidi"/>
                          <w:color w:val="000000" w:themeColor="text1"/>
                        </w:rPr>
                        <w:t xml:space="preserve">, throwing out their children’s car seats </w:t>
                      </w:r>
                      <w:r w:rsidR="002A5104">
                        <w:rPr>
                          <w:rFonts w:eastAsiaTheme="majorEastAsia" w:cstheme="majorBidi"/>
                          <w:color w:val="000000" w:themeColor="text1"/>
                        </w:rPr>
                        <w:t>in the parking lot. Several nurses took made multiple trips back and forth to transport patients, almost</w:t>
                      </w:r>
                      <w:r w:rsidR="00B62245">
                        <w:rPr>
                          <w:rFonts w:eastAsiaTheme="majorEastAsia" w:cstheme="majorBidi"/>
                          <w:color w:val="000000" w:themeColor="text1"/>
                        </w:rPr>
                        <w:t xml:space="preserve"> </w:t>
                      </w:r>
                      <w:r w:rsidR="006446B4">
                        <w:rPr>
                          <w:rFonts w:eastAsiaTheme="majorEastAsia" w:cstheme="majorBidi"/>
                          <w:color w:val="000000" w:themeColor="text1"/>
                        </w:rPr>
                        <w:t>dying in the process.</w:t>
                      </w:r>
                    </w:p>
                    <w:p w14:paraId="5651E27E" w14:textId="625B2CEB" w:rsidR="00235FA4" w:rsidRDefault="00991CC7" w:rsidP="006E6F89">
                      <w:pPr>
                        <w:tabs>
                          <w:tab w:val="left" w:pos="2616"/>
                        </w:tabs>
                        <w:rPr>
                          <w:rFonts w:eastAsiaTheme="majorEastAsia" w:cstheme="majorBidi"/>
                          <w:color w:val="000000" w:themeColor="text1"/>
                        </w:rPr>
                      </w:pPr>
                      <w:r>
                        <w:rPr>
                          <w:rFonts w:eastAsiaTheme="majorEastAsia" w:cstheme="majorBidi"/>
                          <w:color w:val="000000" w:themeColor="text1"/>
                        </w:rPr>
                        <w:t>Obviously</w:t>
                      </w:r>
                      <w:r w:rsidR="003972DC">
                        <w:rPr>
                          <w:rFonts w:eastAsiaTheme="majorEastAsia" w:cstheme="majorBidi"/>
                          <w:color w:val="000000" w:themeColor="text1"/>
                        </w:rPr>
                        <w:t>,</w:t>
                      </w:r>
                      <w:r>
                        <w:rPr>
                          <w:rFonts w:eastAsiaTheme="majorEastAsia" w:cstheme="majorBidi"/>
                          <w:color w:val="000000" w:themeColor="text1"/>
                        </w:rPr>
                        <w:t xml:space="preserve"> this was an extreme </w:t>
                      </w:r>
                      <w:r w:rsidR="00E5605B">
                        <w:rPr>
                          <w:rFonts w:eastAsiaTheme="majorEastAsia" w:cstheme="majorBidi"/>
                          <w:color w:val="000000" w:themeColor="text1"/>
                        </w:rPr>
                        <w:t xml:space="preserve">disaster </w:t>
                      </w:r>
                      <w:r w:rsidR="005D019A">
                        <w:rPr>
                          <w:rFonts w:eastAsiaTheme="majorEastAsia" w:cstheme="majorBidi"/>
                          <w:color w:val="000000" w:themeColor="text1"/>
                        </w:rPr>
                        <w:t>situation</w:t>
                      </w:r>
                      <w:r w:rsidR="00AA654A">
                        <w:rPr>
                          <w:rFonts w:eastAsiaTheme="majorEastAsia" w:cstheme="majorBidi"/>
                          <w:color w:val="000000" w:themeColor="text1"/>
                        </w:rPr>
                        <w:t xml:space="preserve">. However, as the anniversary </w:t>
                      </w:r>
                      <w:r w:rsidR="003972DC">
                        <w:rPr>
                          <w:rFonts w:eastAsiaTheme="majorEastAsia" w:cstheme="majorBidi"/>
                          <w:color w:val="000000" w:themeColor="text1"/>
                        </w:rPr>
                        <w:t xml:space="preserve">passed and I </w:t>
                      </w:r>
                      <w:r w:rsidR="005D019A">
                        <w:rPr>
                          <w:rFonts w:eastAsiaTheme="majorEastAsia" w:cstheme="majorBidi"/>
                          <w:color w:val="000000" w:themeColor="text1"/>
                        </w:rPr>
                        <w:t>reflect</w:t>
                      </w:r>
                      <w:r w:rsidR="003972DC">
                        <w:rPr>
                          <w:rFonts w:eastAsiaTheme="majorEastAsia" w:cstheme="majorBidi"/>
                          <w:color w:val="000000" w:themeColor="text1"/>
                        </w:rPr>
                        <w:t>ed</w:t>
                      </w:r>
                      <w:r w:rsidR="005D019A">
                        <w:rPr>
                          <w:rFonts w:eastAsiaTheme="majorEastAsia" w:cstheme="majorBidi"/>
                          <w:color w:val="000000" w:themeColor="text1"/>
                        </w:rPr>
                        <w:t xml:space="preserve"> on it</w:t>
                      </w:r>
                      <w:r w:rsidR="003972DC">
                        <w:rPr>
                          <w:rFonts w:eastAsiaTheme="majorEastAsia" w:cstheme="majorBidi"/>
                          <w:color w:val="000000" w:themeColor="text1"/>
                        </w:rPr>
                        <w:t xml:space="preserve">, </w:t>
                      </w:r>
                      <w:r w:rsidR="005D019A">
                        <w:rPr>
                          <w:rFonts w:eastAsiaTheme="majorEastAsia" w:cstheme="majorBidi"/>
                          <w:color w:val="000000" w:themeColor="text1"/>
                        </w:rPr>
                        <w:t xml:space="preserve">I wanted to take the chance to share some thought </w:t>
                      </w:r>
                      <w:r w:rsidR="00235FA4">
                        <w:rPr>
                          <w:rFonts w:eastAsiaTheme="majorEastAsia" w:cstheme="majorBidi"/>
                          <w:color w:val="000000" w:themeColor="text1"/>
                        </w:rPr>
                        <w:t>I have had recently regarding our calling as nurses</w:t>
                      </w:r>
                      <w:r w:rsidR="00AA654A">
                        <w:rPr>
                          <w:rFonts w:eastAsiaTheme="majorEastAsia" w:cstheme="majorBidi"/>
                          <w:color w:val="000000" w:themeColor="text1"/>
                        </w:rPr>
                        <w:t xml:space="preserve">- </w:t>
                      </w:r>
                      <w:r w:rsidR="00235FA4">
                        <w:rPr>
                          <w:rFonts w:eastAsiaTheme="majorEastAsia" w:cstheme="majorBidi"/>
                          <w:color w:val="000000" w:themeColor="text1"/>
                        </w:rPr>
                        <w:t xml:space="preserve">because I do feel like it is a calling from our Heavenly Father. </w:t>
                      </w:r>
                      <w:r w:rsidR="002935CA">
                        <w:rPr>
                          <w:rFonts w:eastAsiaTheme="majorEastAsia" w:cstheme="majorBidi"/>
                          <w:color w:val="000000" w:themeColor="text1"/>
                        </w:rPr>
                        <w:t xml:space="preserve">Our jobs are so much more than to just </w:t>
                      </w:r>
                      <w:r w:rsidR="00523D7F">
                        <w:rPr>
                          <w:rFonts w:eastAsiaTheme="majorEastAsia" w:cstheme="majorBidi"/>
                          <w:color w:val="000000" w:themeColor="text1"/>
                        </w:rPr>
                        <w:t xml:space="preserve">fixing broken bones and diseased bodies. </w:t>
                      </w:r>
                      <w:r w:rsidR="00380A8E">
                        <w:rPr>
                          <w:rFonts w:eastAsiaTheme="majorEastAsia" w:cstheme="majorBidi"/>
                          <w:color w:val="000000" w:themeColor="text1"/>
                        </w:rPr>
                        <w:t xml:space="preserve">We are there on the best or worst </w:t>
                      </w:r>
                      <w:r w:rsidR="00615FFD">
                        <w:rPr>
                          <w:rFonts w:eastAsiaTheme="majorEastAsia" w:cstheme="majorBidi"/>
                          <w:color w:val="000000" w:themeColor="text1"/>
                        </w:rPr>
                        <w:t xml:space="preserve">days of </w:t>
                      </w:r>
                      <w:r w:rsidR="007F6217">
                        <w:rPr>
                          <w:rFonts w:eastAsiaTheme="majorEastAsia" w:cstheme="majorBidi"/>
                          <w:color w:val="000000" w:themeColor="text1"/>
                        </w:rPr>
                        <w:t>people’s</w:t>
                      </w:r>
                      <w:r w:rsidR="00615FFD">
                        <w:rPr>
                          <w:rFonts w:eastAsiaTheme="majorEastAsia" w:cstheme="majorBidi"/>
                          <w:color w:val="000000" w:themeColor="text1"/>
                        </w:rPr>
                        <w:t xml:space="preserve"> lives</w:t>
                      </w:r>
                      <w:r w:rsidR="003D2CCB">
                        <w:rPr>
                          <w:rFonts w:eastAsiaTheme="majorEastAsia" w:cstheme="majorBidi"/>
                          <w:color w:val="000000" w:themeColor="text1"/>
                        </w:rPr>
                        <w:t xml:space="preserve">. </w:t>
                      </w:r>
                      <w:r w:rsidR="007F6217">
                        <w:rPr>
                          <w:rFonts w:eastAsiaTheme="majorEastAsia" w:cstheme="majorBidi"/>
                          <w:color w:val="000000" w:themeColor="text1"/>
                        </w:rPr>
                        <w:t>For some</w:t>
                      </w:r>
                      <w:r w:rsidR="00271253">
                        <w:rPr>
                          <w:rFonts w:eastAsiaTheme="majorEastAsia" w:cstheme="majorBidi"/>
                          <w:color w:val="000000" w:themeColor="text1"/>
                        </w:rPr>
                        <w:t>, we are there when their</w:t>
                      </w:r>
                      <w:r w:rsidR="00A87957">
                        <w:rPr>
                          <w:rFonts w:eastAsiaTheme="majorEastAsia" w:cstheme="majorBidi"/>
                          <w:color w:val="000000" w:themeColor="text1"/>
                        </w:rPr>
                        <w:t xml:space="preserve"> personal</w:t>
                      </w:r>
                      <w:r w:rsidR="00271253">
                        <w:rPr>
                          <w:rFonts w:eastAsiaTheme="majorEastAsia" w:cstheme="majorBidi"/>
                          <w:color w:val="000000" w:themeColor="text1"/>
                        </w:rPr>
                        <w:t xml:space="preserve"> “Paradise” is burning to</w:t>
                      </w:r>
                      <w:r w:rsidR="00A87957">
                        <w:rPr>
                          <w:rFonts w:eastAsiaTheme="majorEastAsia" w:cstheme="majorBidi"/>
                          <w:color w:val="000000" w:themeColor="text1"/>
                        </w:rPr>
                        <w:t xml:space="preserve"> the ground</w:t>
                      </w:r>
                      <w:r w:rsidR="003D2CCB">
                        <w:rPr>
                          <w:rFonts w:eastAsiaTheme="majorEastAsia" w:cstheme="majorBidi"/>
                          <w:color w:val="000000" w:themeColor="text1"/>
                        </w:rPr>
                        <w:t xml:space="preserve">, </w:t>
                      </w:r>
                      <w:r w:rsidR="003D2CCB">
                        <w:rPr>
                          <w:rFonts w:eastAsiaTheme="majorEastAsia" w:cstheme="majorBidi"/>
                          <w:color w:val="000000" w:themeColor="text1"/>
                        </w:rPr>
                        <w:t xml:space="preserve">and what a </w:t>
                      </w:r>
                      <w:r w:rsidR="003D2CCB">
                        <w:rPr>
                          <w:rFonts w:eastAsiaTheme="majorEastAsia" w:cstheme="majorBidi"/>
                          <w:color w:val="000000" w:themeColor="text1"/>
                        </w:rPr>
                        <w:t xml:space="preserve">sacred </w:t>
                      </w:r>
                      <w:r w:rsidR="003D2CCB">
                        <w:rPr>
                          <w:rFonts w:eastAsiaTheme="majorEastAsia" w:cstheme="majorBidi"/>
                          <w:color w:val="000000" w:themeColor="text1"/>
                        </w:rPr>
                        <w:t>privilege that is</w:t>
                      </w:r>
                      <w:r w:rsidR="00A87957">
                        <w:rPr>
                          <w:rFonts w:eastAsiaTheme="majorEastAsia" w:cstheme="majorBidi"/>
                          <w:color w:val="000000" w:themeColor="text1"/>
                        </w:rPr>
                        <w:t xml:space="preserve">. </w:t>
                      </w:r>
                      <w:r w:rsidR="00615FFD">
                        <w:rPr>
                          <w:rFonts w:eastAsiaTheme="majorEastAsia" w:cstheme="majorBidi"/>
                          <w:color w:val="000000" w:themeColor="text1"/>
                        </w:rPr>
                        <w:t xml:space="preserve">It is a privilege to be able to share our </w:t>
                      </w:r>
                      <w:r w:rsidR="00C477B1">
                        <w:rPr>
                          <w:rFonts w:eastAsiaTheme="majorEastAsia" w:cstheme="majorBidi"/>
                          <w:color w:val="000000" w:themeColor="text1"/>
                        </w:rPr>
                        <w:t xml:space="preserve">compassion </w:t>
                      </w:r>
                      <w:r w:rsidR="007F6217">
                        <w:rPr>
                          <w:rFonts w:eastAsiaTheme="majorEastAsia" w:cstheme="majorBidi"/>
                          <w:color w:val="000000" w:themeColor="text1"/>
                        </w:rPr>
                        <w:t>with them</w:t>
                      </w:r>
                      <w:r w:rsidR="00A87957">
                        <w:rPr>
                          <w:rFonts w:eastAsiaTheme="majorEastAsia" w:cstheme="majorBidi"/>
                          <w:color w:val="000000" w:themeColor="text1"/>
                        </w:rPr>
                        <w:t>, to give them hope, to help the</w:t>
                      </w:r>
                      <w:r w:rsidR="009330A6">
                        <w:rPr>
                          <w:rFonts w:eastAsiaTheme="majorEastAsia" w:cstheme="majorBidi"/>
                          <w:color w:val="000000" w:themeColor="text1"/>
                        </w:rPr>
                        <w:t xml:space="preserve">m heal, </w:t>
                      </w:r>
                      <w:r w:rsidR="00E01BAF">
                        <w:rPr>
                          <w:rFonts w:eastAsiaTheme="majorEastAsia" w:cstheme="majorBidi"/>
                          <w:color w:val="000000" w:themeColor="text1"/>
                        </w:rPr>
                        <w:t xml:space="preserve">to share in </w:t>
                      </w:r>
                      <w:r w:rsidR="00997ECB">
                        <w:rPr>
                          <w:rFonts w:eastAsiaTheme="majorEastAsia" w:cstheme="majorBidi"/>
                          <w:color w:val="000000" w:themeColor="text1"/>
                        </w:rPr>
                        <w:t>their sorrows or their joys.</w:t>
                      </w:r>
                      <w:r w:rsidR="00835345">
                        <w:rPr>
                          <w:rFonts w:eastAsiaTheme="majorEastAsia" w:cstheme="majorBidi"/>
                          <w:color w:val="000000" w:themeColor="text1"/>
                        </w:rPr>
                        <w:t xml:space="preserve"> We</w:t>
                      </w:r>
                      <w:r w:rsidR="004947C7">
                        <w:rPr>
                          <w:rFonts w:eastAsiaTheme="majorEastAsia" w:cstheme="majorBidi"/>
                          <w:color w:val="000000" w:themeColor="text1"/>
                        </w:rPr>
                        <w:t xml:space="preserve"> may not </w:t>
                      </w:r>
                      <w:r w:rsidR="00835345">
                        <w:rPr>
                          <w:rFonts w:eastAsiaTheme="majorEastAsia" w:cstheme="majorBidi"/>
                          <w:color w:val="000000" w:themeColor="text1"/>
                        </w:rPr>
                        <w:t xml:space="preserve">have to go to </w:t>
                      </w:r>
                      <w:r w:rsidR="00D525E3">
                        <w:rPr>
                          <w:rFonts w:eastAsiaTheme="majorEastAsia" w:cstheme="majorBidi"/>
                          <w:color w:val="000000" w:themeColor="text1"/>
                        </w:rPr>
                        <w:t xml:space="preserve">the extreme lengths that those in the </w:t>
                      </w:r>
                      <w:r w:rsidR="00F40869">
                        <w:rPr>
                          <w:rFonts w:eastAsiaTheme="majorEastAsia" w:cstheme="majorBidi"/>
                          <w:color w:val="000000" w:themeColor="text1"/>
                        </w:rPr>
                        <w:t>Camp Fire</w:t>
                      </w:r>
                      <w:r w:rsidR="00D525E3">
                        <w:rPr>
                          <w:rFonts w:eastAsiaTheme="majorEastAsia" w:cstheme="majorBidi"/>
                          <w:color w:val="000000" w:themeColor="text1"/>
                        </w:rPr>
                        <w:t xml:space="preserve"> </w:t>
                      </w:r>
                      <w:proofErr w:type="gramStart"/>
                      <w:r w:rsidR="00D525E3">
                        <w:rPr>
                          <w:rFonts w:eastAsiaTheme="majorEastAsia" w:cstheme="majorBidi"/>
                          <w:color w:val="000000" w:themeColor="text1"/>
                        </w:rPr>
                        <w:t xml:space="preserve">did </w:t>
                      </w:r>
                      <w:r w:rsidR="00F40869">
                        <w:rPr>
                          <w:rFonts w:eastAsiaTheme="majorEastAsia" w:cstheme="majorBidi"/>
                          <w:color w:val="000000" w:themeColor="text1"/>
                        </w:rPr>
                        <w:t>,</w:t>
                      </w:r>
                      <w:proofErr w:type="gramEnd"/>
                      <w:r w:rsidR="00F40869">
                        <w:rPr>
                          <w:rFonts w:eastAsiaTheme="majorEastAsia" w:cstheme="majorBidi"/>
                          <w:color w:val="000000" w:themeColor="text1"/>
                        </w:rPr>
                        <w:t xml:space="preserve"> but we can do small thing</w:t>
                      </w:r>
                      <w:r w:rsidR="00910F92">
                        <w:rPr>
                          <w:rFonts w:eastAsiaTheme="majorEastAsia" w:cstheme="majorBidi"/>
                          <w:color w:val="000000" w:themeColor="text1"/>
                        </w:rPr>
                        <w:t>s everyday</w:t>
                      </w:r>
                      <w:r w:rsidR="00424D5F">
                        <w:rPr>
                          <w:rFonts w:eastAsiaTheme="majorEastAsia" w:cstheme="majorBidi"/>
                          <w:color w:val="000000" w:themeColor="text1"/>
                        </w:rPr>
                        <w:t xml:space="preserve"> for both our patients and those around us</w:t>
                      </w:r>
                      <w:r w:rsidR="00691F4D">
                        <w:rPr>
                          <w:rFonts w:eastAsiaTheme="majorEastAsia" w:cstheme="majorBidi"/>
                          <w:color w:val="000000" w:themeColor="text1"/>
                        </w:rPr>
                        <w:t xml:space="preserve">. We can take the time to share a smile, sit for an extra moment to talk, or help a stranger in need. </w:t>
                      </w:r>
                      <w:r w:rsidR="00BD6D99">
                        <w:rPr>
                          <w:rFonts w:eastAsiaTheme="majorEastAsia" w:cstheme="majorBidi"/>
                          <w:color w:val="000000" w:themeColor="text1"/>
                        </w:rPr>
                        <w:t>As we do so, we will truly be em</w:t>
                      </w:r>
                      <w:r w:rsidR="00781279">
                        <w:rPr>
                          <w:rFonts w:eastAsiaTheme="majorEastAsia" w:cstheme="majorBidi"/>
                          <w:color w:val="000000" w:themeColor="text1"/>
                        </w:rPr>
                        <w:t xml:space="preserve">bodying what it means to learn the Healer’s Art. </w:t>
                      </w:r>
                    </w:p>
                    <w:p w14:paraId="5ED7160D" w14:textId="4D93C8BD" w:rsidR="00781279" w:rsidRPr="00857A8E" w:rsidRDefault="00781279" w:rsidP="006E6F89">
                      <w:pPr>
                        <w:tabs>
                          <w:tab w:val="left" w:pos="2616"/>
                        </w:tabs>
                        <w:rPr>
                          <w:rFonts w:eastAsiaTheme="majorEastAsia" w:cstheme="majorBidi"/>
                          <w:b/>
                          <w:color w:val="000000" w:themeColor="text1"/>
                        </w:rPr>
                      </w:pPr>
                      <w:r w:rsidRPr="00857A8E">
                        <w:rPr>
                          <w:rFonts w:eastAsiaTheme="majorEastAsia" w:cstheme="majorBidi"/>
                          <w:b/>
                          <w:color w:val="000000" w:themeColor="text1"/>
                        </w:rPr>
                        <w:t>For more information and stories on the Camp Fire, watch “Fire in Paradise” on Netflix</w:t>
                      </w:r>
                    </w:p>
                  </w:txbxContent>
                </v:textbox>
                <w10:wrap type="square"/>
              </v:shape>
            </w:pict>
          </mc:Fallback>
        </mc:AlternateContent>
      </w:r>
    </w:p>
    <w:p w14:paraId="3CBC591C" w14:textId="3BEFFD3F" w:rsidR="00C661BD" w:rsidRDefault="00C661BD" w:rsidP="008D545D">
      <w:pPr>
        <w:rPr>
          <w:noProof/>
        </w:rPr>
      </w:pPr>
      <w:r>
        <w:rPr>
          <w:rFonts w:asciiTheme="majorHAnsi" w:hAnsiTheme="majorHAnsi"/>
          <w:sz w:val="28"/>
          <w:szCs w:val="28"/>
        </w:rPr>
        <w:lastRenderedPageBreak/>
        <w:t>Nursing Funnies</w:t>
      </w:r>
    </w:p>
    <w:p w14:paraId="10D450DA" w14:textId="4FB16088" w:rsidR="00C661BD" w:rsidRPr="00C661BD" w:rsidRDefault="00C661BD" w:rsidP="008D545D">
      <w:pPr>
        <w:rPr>
          <w:rFonts w:asciiTheme="majorHAnsi" w:hAnsiTheme="majorHAnsi"/>
          <w:sz w:val="28"/>
          <w:szCs w:val="28"/>
        </w:rPr>
      </w:pPr>
      <w:r w:rsidRPr="00DD5E92">
        <w:rPr>
          <w:noProof/>
          <w:lang w:eastAsia="en-US"/>
        </w:rPr>
        <w:drawing>
          <wp:inline distT="0" distB="0" distL="0" distR="0" wp14:anchorId="4C12BD9D" wp14:editId="06010380">
            <wp:extent cx="3192780" cy="3070860"/>
            <wp:effectExtent l="0" t="0" r="762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192780" cy="3070860"/>
                    </a:xfrm>
                    <a:prstGeom prst="rect">
                      <a:avLst/>
                    </a:prstGeom>
                  </pic:spPr>
                </pic:pic>
              </a:graphicData>
            </a:graphic>
          </wp:inline>
        </w:drawing>
      </w:r>
      <w:r w:rsidR="00C34682">
        <w:rPr>
          <w:rFonts w:asciiTheme="majorHAnsi" w:hAnsiTheme="majorHAnsi"/>
          <w:sz w:val="28"/>
          <w:szCs w:val="28"/>
        </w:rPr>
        <w:t xml:space="preserve">    </w:t>
      </w:r>
      <w:r w:rsidR="00C34682">
        <w:rPr>
          <w:noProof/>
          <w:lang w:eastAsia="en-US"/>
        </w:rPr>
        <w:drawing>
          <wp:inline distT="0" distB="0" distL="0" distR="0" wp14:anchorId="3BE7169B" wp14:editId="2B5AFAB2">
            <wp:extent cx="2590800" cy="3852407"/>
            <wp:effectExtent l="0" t="0" r="0" b="0"/>
            <wp:docPr id="11" name="Picture 11" descr="Image result for nursing school memes fun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result for nursing school memes funny"/>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95487" cy="3859376"/>
                    </a:xfrm>
                    <a:prstGeom prst="rect">
                      <a:avLst/>
                    </a:prstGeom>
                    <a:noFill/>
                    <a:ln>
                      <a:noFill/>
                    </a:ln>
                  </pic:spPr>
                </pic:pic>
              </a:graphicData>
            </a:graphic>
          </wp:inline>
        </w:drawing>
      </w:r>
      <w:r w:rsidR="00C34682" w:rsidRPr="000465CF">
        <w:rPr>
          <w:noProof/>
          <w:lang w:eastAsia="en-US"/>
        </w:rPr>
        <w:drawing>
          <wp:inline distT="0" distB="0" distL="0" distR="0" wp14:anchorId="5E245545" wp14:editId="32E81654">
            <wp:extent cx="3253740" cy="3268010"/>
            <wp:effectExtent l="0" t="0" r="381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268929" cy="3283265"/>
                    </a:xfrm>
                    <a:prstGeom prst="rect">
                      <a:avLst/>
                    </a:prstGeom>
                  </pic:spPr>
                </pic:pic>
              </a:graphicData>
            </a:graphic>
          </wp:inline>
        </w:drawing>
      </w:r>
      <w:r w:rsidR="00C34682">
        <w:rPr>
          <w:noProof/>
        </w:rPr>
        <w:t xml:space="preserve">     </w:t>
      </w:r>
      <w:r w:rsidR="008C23D5">
        <w:rPr>
          <w:noProof/>
        </w:rPr>
        <w:drawing>
          <wp:inline distT="0" distB="0" distL="0" distR="0" wp14:anchorId="1810498E" wp14:editId="3A57F5C1">
            <wp:extent cx="2800350" cy="3297691"/>
            <wp:effectExtent l="0" t="0" r="0" b="0"/>
            <wp:docPr id="14" name="Picture 14" descr="Image may contain: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may contain: text"/>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16697" cy="3316941"/>
                    </a:xfrm>
                    <a:prstGeom prst="rect">
                      <a:avLst/>
                    </a:prstGeom>
                    <a:noFill/>
                    <a:ln>
                      <a:noFill/>
                    </a:ln>
                  </pic:spPr>
                </pic:pic>
              </a:graphicData>
            </a:graphic>
          </wp:inline>
        </w:drawing>
      </w:r>
    </w:p>
    <w:p w14:paraId="329276B6" w14:textId="760151CB" w:rsidR="000465CF" w:rsidRPr="008D545D" w:rsidRDefault="00300FB2" w:rsidP="008C23D5">
      <w:r>
        <w:rPr>
          <w:noProof/>
          <w:lang w:eastAsia="en-US"/>
        </w:rPr>
        <w:lastRenderedPageBreak/>
        <w:drawing>
          <wp:inline distT="0" distB="0" distL="0" distR="0" wp14:anchorId="2985356D" wp14:editId="2867FD3E">
            <wp:extent cx="3314700" cy="2325237"/>
            <wp:effectExtent l="0" t="0" r="0" b="0"/>
            <wp:docPr id="6" name="Picture 6" descr="Image result for nursing school memes fun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nursing school memes funny"/>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24129" cy="2402001"/>
                    </a:xfrm>
                    <a:prstGeom prst="rect">
                      <a:avLst/>
                    </a:prstGeom>
                    <a:noFill/>
                    <a:ln>
                      <a:noFill/>
                    </a:ln>
                  </pic:spPr>
                </pic:pic>
              </a:graphicData>
            </a:graphic>
          </wp:inline>
        </w:drawing>
      </w:r>
      <w:r w:rsidR="00DD5E92">
        <w:t xml:space="preserve">  </w:t>
      </w:r>
      <w:r w:rsidR="008C23D5">
        <w:rPr>
          <w:noProof/>
        </w:rPr>
        <w:drawing>
          <wp:inline distT="0" distB="0" distL="0" distR="0" wp14:anchorId="5A36BA3D" wp14:editId="76F0292B">
            <wp:extent cx="2388870" cy="2271019"/>
            <wp:effectExtent l="0" t="0" r="0" b="0"/>
            <wp:docPr id="12" name="Picture 12" descr="Image result for nursing school m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nursing school meme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09419" cy="2290554"/>
                    </a:xfrm>
                    <a:prstGeom prst="rect">
                      <a:avLst/>
                    </a:prstGeom>
                    <a:noFill/>
                    <a:ln>
                      <a:noFill/>
                    </a:ln>
                  </pic:spPr>
                </pic:pic>
              </a:graphicData>
            </a:graphic>
          </wp:inline>
        </w:drawing>
      </w:r>
      <w:r w:rsidR="00DD5E92">
        <w:t xml:space="preserve">             </w:t>
      </w:r>
      <w:r w:rsidR="000465CF">
        <w:t xml:space="preserve">    </w:t>
      </w:r>
      <w:r w:rsidR="008C23D5">
        <w:rPr>
          <w:noProof/>
        </w:rPr>
        <w:drawing>
          <wp:inline distT="0" distB="0" distL="0" distR="0" wp14:anchorId="61EEA597" wp14:editId="5578B5B5">
            <wp:extent cx="3227070" cy="2074545"/>
            <wp:effectExtent l="0" t="0" r="0" b="1905"/>
            <wp:docPr id="13" name="Picture 13" descr="Image result for nursing school m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nursing school memes"/>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50756" cy="2089772"/>
                    </a:xfrm>
                    <a:prstGeom prst="rect">
                      <a:avLst/>
                    </a:prstGeom>
                    <a:noFill/>
                    <a:ln>
                      <a:noFill/>
                    </a:ln>
                  </pic:spPr>
                </pic:pic>
              </a:graphicData>
            </a:graphic>
          </wp:inline>
        </w:drawing>
      </w:r>
      <w:r w:rsidR="008C23D5">
        <w:rPr>
          <w:noProof/>
        </w:rPr>
        <w:t xml:space="preserve"> </w:t>
      </w:r>
      <w:r w:rsidR="00C34682">
        <w:rPr>
          <w:noProof/>
        </w:rPr>
        <w:t xml:space="preserve">  </w:t>
      </w:r>
      <w:r w:rsidR="00C34682">
        <w:rPr>
          <w:noProof/>
          <w:lang w:eastAsia="en-US"/>
        </w:rPr>
        <w:drawing>
          <wp:inline distT="0" distB="0" distL="0" distR="0" wp14:anchorId="3AABEEDA" wp14:editId="26BFF253">
            <wp:extent cx="3209989" cy="3145790"/>
            <wp:effectExtent l="0" t="0" r="9525" b="0"/>
            <wp:docPr id="26" name="Picture 26"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30718" cy="3166105"/>
                    </a:xfrm>
                    <a:prstGeom prst="rect">
                      <a:avLst/>
                    </a:prstGeom>
                    <a:noFill/>
                    <a:ln>
                      <a:noFill/>
                    </a:ln>
                  </pic:spPr>
                </pic:pic>
              </a:graphicData>
            </a:graphic>
          </wp:inline>
        </w:drawing>
      </w:r>
      <w:r w:rsidR="00C34682">
        <w:rPr>
          <w:noProof/>
        </w:rPr>
        <w:t xml:space="preserve">         </w:t>
      </w:r>
      <w:r w:rsidR="00C34682">
        <w:rPr>
          <w:noProof/>
          <w:lang w:eastAsia="en-US"/>
        </w:rPr>
        <w:drawing>
          <wp:inline distT="0" distB="0" distL="0" distR="0" wp14:anchorId="4C715D83" wp14:editId="341D3AFD">
            <wp:extent cx="2314575" cy="2977460"/>
            <wp:effectExtent l="0" t="0" r="0" b="0"/>
            <wp:docPr id="27" name="Picture 27" descr="Image result for nursing m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nursing meme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20111" cy="2984581"/>
                    </a:xfrm>
                    <a:prstGeom prst="rect">
                      <a:avLst/>
                    </a:prstGeom>
                    <a:noFill/>
                    <a:ln>
                      <a:noFill/>
                    </a:ln>
                  </pic:spPr>
                </pic:pic>
              </a:graphicData>
            </a:graphic>
          </wp:inline>
        </w:drawing>
      </w:r>
      <w:r w:rsidR="00C34682">
        <w:rPr>
          <w:noProof/>
        </w:rPr>
        <w:t xml:space="preserve">              </w:t>
      </w:r>
      <w:r w:rsidR="00C34682">
        <w:rPr>
          <w:noProof/>
          <w:lang w:eastAsia="en-US"/>
        </w:rPr>
        <w:drawing>
          <wp:inline distT="0" distB="0" distL="0" distR="0" wp14:anchorId="04B48315" wp14:editId="7D75064A">
            <wp:extent cx="2543175" cy="3012417"/>
            <wp:effectExtent l="0" t="0" r="0" b="0"/>
            <wp:docPr id="28" name="Picture 28" descr="Image result for nursing m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nursing memes"/>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47673" cy="3017745"/>
                    </a:xfrm>
                    <a:prstGeom prst="rect">
                      <a:avLst/>
                    </a:prstGeom>
                    <a:noFill/>
                    <a:ln>
                      <a:noFill/>
                    </a:ln>
                  </pic:spPr>
                </pic:pic>
              </a:graphicData>
            </a:graphic>
          </wp:inline>
        </w:drawing>
      </w:r>
    </w:p>
    <w:sectPr w:rsidR="000465CF" w:rsidRPr="008D545D" w:rsidSect="00A929C2">
      <w:pgSz w:w="12240" w:h="15840"/>
      <w:pgMar w:top="720" w:right="720" w:bottom="27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04F763" w14:textId="77777777" w:rsidR="004844E4" w:rsidRDefault="004844E4" w:rsidP="005F5D5F">
      <w:pPr>
        <w:spacing w:after="0" w:line="240" w:lineRule="auto"/>
      </w:pPr>
      <w:r>
        <w:separator/>
      </w:r>
    </w:p>
  </w:endnote>
  <w:endnote w:type="continuationSeparator" w:id="0">
    <w:p w14:paraId="6C94FC98" w14:textId="77777777" w:rsidR="004844E4" w:rsidRDefault="004844E4" w:rsidP="005F5D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SimHei">
    <w:altName w:val="黑体"/>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F62B28" w14:textId="77777777" w:rsidR="004844E4" w:rsidRDefault="004844E4" w:rsidP="005F5D5F">
      <w:pPr>
        <w:spacing w:after="0" w:line="240" w:lineRule="auto"/>
      </w:pPr>
      <w:r>
        <w:separator/>
      </w:r>
    </w:p>
  </w:footnote>
  <w:footnote w:type="continuationSeparator" w:id="0">
    <w:p w14:paraId="1552A87C" w14:textId="77777777" w:rsidR="004844E4" w:rsidRDefault="004844E4" w:rsidP="005F5D5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9CECB530"/>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022CBD3A"/>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A48BD1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2962F50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AE184D6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CDB2A5A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0660DAD4"/>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8D83AF6"/>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5CC196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CAB28D0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D34D00"/>
    <w:multiLevelType w:val="hybridMultilevel"/>
    <w:tmpl w:val="FF0AC388"/>
    <w:lvl w:ilvl="0" w:tplc="248C6DDC">
      <w:numFmt w:val="bullet"/>
      <w:lvlText w:val="-"/>
      <w:lvlJc w:val="left"/>
      <w:pPr>
        <w:ind w:left="504" w:hanging="360"/>
      </w:pPr>
      <w:rPr>
        <w:rFonts w:ascii="Georgia" w:eastAsiaTheme="minorEastAsia" w:hAnsi="Georgia" w:cstheme="minorBidi" w:hint="default"/>
      </w:rPr>
    </w:lvl>
    <w:lvl w:ilvl="1" w:tplc="04090003" w:tentative="1">
      <w:start w:val="1"/>
      <w:numFmt w:val="bullet"/>
      <w:lvlText w:val="o"/>
      <w:lvlJc w:val="left"/>
      <w:pPr>
        <w:ind w:left="1224" w:hanging="360"/>
      </w:pPr>
      <w:rPr>
        <w:rFonts w:ascii="Courier New" w:hAnsi="Courier New" w:cs="Courier New" w:hint="default"/>
      </w:rPr>
    </w:lvl>
    <w:lvl w:ilvl="2" w:tplc="04090005" w:tentative="1">
      <w:start w:val="1"/>
      <w:numFmt w:val="bullet"/>
      <w:lvlText w:val=""/>
      <w:lvlJc w:val="left"/>
      <w:pPr>
        <w:ind w:left="1944" w:hanging="360"/>
      </w:pPr>
      <w:rPr>
        <w:rFonts w:ascii="Wingdings" w:hAnsi="Wingdings" w:hint="default"/>
      </w:rPr>
    </w:lvl>
    <w:lvl w:ilvl="3" w:tplc="04090001" w:tentative="1">
      <w:start w:val="1"/>
      <w:numFmt w:val="bullet"/>
      <w:lvlText w:val=""/>
      <w:lvlJc w:val="left"/>
      <w:pPr>
        <w:ind w:left="2664" w:hanging="360"/>
      </w:pPr>
      <w:rPr>
        <w:rFonts w:ascii="Symbol" w:hAnsi="Symbol" w:hint="default"/>
      </w:rPr>
    </w:lvl>
    <w:lvl w:ilvl="4" w:tplc="04090003" w:tentative="1">
      <w:start w:val="1"/>
      <w:numFmt w:val="bullet"/>
      <w:lvlText w:val="o"/>
      <w:lvlJc w:val="left"/>
      <w:pPr>
        <w:ind w:left="3384" w:hanging="360"/>
      </w:pPr>
      <w:rPr>
        <w:rFonts w:ascii="Courier New" w:hAnsi="Courier New" w:cs="Courier New" w:hint="default"/>
      </w:rPr>
    </w:lvl>
    <w:lvl w:ilvl="5" w:tplc="04090005" w:tentative="1">
      <w:start w:val="1"/>
      <w:numFmt w:val="bullet"/>
      <w:lvlText w:val=""/>
      <w:lvlJc w:val="left"/>
      <w:pPr>
        <w:ind w:left="4104" w:hanging="360"/>
      </w:pPr>
      <w:rPr>
        <w:rFonts w:ascii="Wingdings" w:hAnsi="Wingdings" w:hint="default"/>
      </w:rPr>
    </w:lvl>
    <w:lvl w:ilvl="6" w:tplc="04090001" w:tentative="1">
      <w:start w:val="1"/>
      <w:numFmt w:val="bullet"/>
      <w:lvlText w:val=""/>
      <w:lvlJc w:val="left"/>
      <w:pPr>
        <w:ind w:left="4824" w:hanging="360"/>
      </w:pPr>
      <w:rPr>
        <w:rFonts w:ascii="Symbol" w:hAnsi="Symbol" w:hint="default"/>
      </w:rPr>
    </w:lvl>
    <w:lvl w:ilvl="7" w:tplc="04090003" w:tentative="1">
      <w:start w:val="1"/>
      <w:numFmt w:val="bullet"/>
      <w:lvlText w:val="o"/>
      <w:lvlJc w:val="left"/>
      <w:pPr>
        <w:ind w:left="5544" w:hanging="360"/>
      </w:pPr>
      <w:rPr>
        <w:rFonts w:ascii="Courier New" w:hAnsi="Courier New" w:cs="Courier New" w:hint="default"/>
      </w:rPr>
    </w:lvl>
    <w:lvl w:ilvl="8" w:tplc="04090005" w:tentative="1">
      <w:start w:val="1"/>
      <w:numFmt w:val="bullet"/>
      <w:lvlText w:val=""/>
      <w:lvlJc w:val="left"/>
      <w:pPr>
        <w:ind w:left="6264" w:hanging="360"/>
      </w:pPr>
      <w:rPr>
        <w:rFonts w:ascii="Wingdings" w:hAnsi="Wingdings" w:hint="default"/>
      </w:rPr>
    </w:lvl>
  </w:abstractNum>
  <w:abstractNum w:abstractNumId="11" w15:restartNumberingAfterBreak="0">
    <w:nsid w:val="2C4222A6"/>
    <w:multiLevelType w:val="hybridMultilevel"/>
    <w:tmpl w:val="1A464930"/>
    <w:lvl w:ilvl="0" w:tplc="00980940">
      <w:numFmt w:val="bullet"/>
      <w:lvlText w:val="-"/>
      <w:lvlJc w:val="left"/>
      <w:pPr>
        <w:ind w:left="504" w:hanging="360"/>
      </w:pPr>
      <w:rPr>
        <w:rFonts w:ascii="Georgia" w:eastAsiaTheme="minorEastAsia" w:hAnsi="Georgia" w:cstheme="minorBidi" w:hint="default"/>
      </w:rPr>
    </w:lvl>
    <w:lvl w:ilvl="1" w:tplc="04090003" w:tentative="1">
      <w:start w:val="1"/>
      <w:numFmt w:val="bullet"/>
      <w:lvlText w:val="o"/>
      <w:lvlJc w:val="left"/>
      <w:pPr>
        <w:ind w:left="1224" w:hanging="360"/>
      </w:pPr>
      <w:rPr>
        <w:rFonts w:ascii="Courier New" w:hAnsi="Courier New" w:cs="Courier New" w:hint="default"/>
      </w:rPr>
    </w:lvl>
    <w:lvl w:ilvl="2" w:tplc="04090005" w:tentative="1">
      <w:start w:val="1"/>
      <w:numFmt w:val="bullet"/>
      <w:lvlText w:val=""/>
      <w:lvlJc w:val="left"/>
      <w:pPr>
        <w:ind w:left="1944" w:hanging="360"/>
      </w:pPr>
      <w:rPr>
        <w:rFonts w:ascii="Wingdings" w:hAnsi="Wingdings" w:hint="default"/>
      </w:rPr>
    </w:lvl>
    <w:lvl w:ilvl="3" w:tplc="04090001" w:tentative="1">
      <w:start w:val="1"/>
      <w:numFmt w:val="bullet"/>
      <w:lvlText w:val=""/>
      <w:lvlJc w:val="left"/>
      <w:pPr>
        <w:ind w:left="2664" w:hanging="360"/>
      </w:pPr>
      <w:rPr>
        <w:rFonts w:ascii="Symbol" w:hAnsi="Symbol" w:hint="default"/>
      </w:rPr>
    </w:lvl>
    <w:lvl w:ilvl="4" w:tplc="04090003" w:tentative="1">
      <w:start w:val="1"/>
      <w:numFmt w:val="bullet"/>
      <w:lvlText w:val="o"/>
      <w:lvlJc w:val="left"/>
      <w:pPr>
        <w:ind w:left="3384" w:hanging="360"/>
      </w:pPr>
      <w:rPr>
        <w:rFonts w:ascii="Courier New" w:hAnsi="Courier New" w:cs="Courier New" w:hint="default"/>
      </w:rPr>
    </w:lvl>
    <w:lvl w:ilvl="5" w:tplc="04090005" w:tentative="1">
      <w:start w:val="1"/>
      <w:numFmt w:val="bullet"/>
      <w:lvlText w:val=""/>
      <w:lvlJc w:val="left"/>
      <w:pPr>
        <w:ind w:left="4104" w:hanging="360"/>
      </w:pPr>
      <w:rPr>
        <w:rFonts w:ascii="Wingdings" w:hAnsi="Wingdings" w:hint="default"/>
      </w:rPr>
    </w:lvl>
    <w:lvl w:ilvl="6" w:tplc="04090001" w:tentative="1">
      <w:start w:val="1"/>
      <w:numFmt w:val="bullet"/>
      <w:lvlText w:val=""/>
      <w:lvlJc w:val="left"/>
      <w:pPr>
        <w:ind w:left="4824" w:hanging="360"/>
      </w:pPr>
      <w:rPr>
        <w:rFonts w:ascii="Symbol" w:hAnsi="Symbol" w:hint="default"/>
      </w:rPr>
    </w:lvl>
    <w:lvl w:ilvl="7" w:tplc="04090003" w:tentative="1">
      <w:start w:val="1"/>
      <w:numFmt w:val="bullet"/>
      <w:lvlText w:val="o"/>
      <w:lvlJc w:val="left"/>
      <w:pPr>
        <w:ind w:left="5544" w:hanging="360"/>
      </w:pPr>
      <w:rPr>
        <w:rFonts w:ascii="Courier New" w:hAnsi="Courier New" w:cs="Courier New" w:hint="default"/>
      </w:rPr>
    </w:lvl>
    <w:lvl w:ilvl="8" w:tplc="04090005" w:tentative="1">
      <w:start w:val="1"/>
      <w:numFmt w:val="bullet"/>
      <w:lvlText w:val=""/>
      <w:lvlJc w:val="left"/>
      <w:pPr>
        <w:ind w:left="6264"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3A84"/>
    <w:rsid w:val="0000165E"/>
    <w:rsid w:val="000168C0"/>
    <w:rsid w:val="00035565"/>
    <w:rsid w:val="000427C6"/>
    <w:rsid w:val="000465CF"/>
    <w:rsid w:val="00053AC3"/>
    <w:rsid w:val="00054D37"/>
    <w:rsid w:val="00063907"/>
    <w:rsid w:val="00073CA3"/>
    <w:rsid w:val="00076F31"/>
    <w:rsid w:val="000A0310"/>
    <w:rsid w:val="000B2EE4"/>
    <w:rsid w:val="000B30C0"/>
    <w:rsid w:val="000B4C91"/>
    <w:rsid w:val="000E10CC"/>
    <w:rsid w:val="000F4AD9"/>
    <w:rsid w:val="001174B3"/>
    <w:rsid w:val="00131569"/>
    <w:rsid w:val="001367B4"/>
    <w:rsid w:val="00143FC9"/>
    <w:rsid w:val="00154191"/>
    <w:rsid w:val="00171CDD"/>
    <w:rsid w:val="00175521"/>
    <w:rsid w:val="00181FB9"/>
    <w:rsid w:val="00182472"/>
    <w:rsid w:val="001856F2"/>
    <w:rsid w:val="001957E5"/>
    <w:rsid w:val="001D56FF"/>
    <w:rsid w:val="001F3FD0"/>
    <w:rsid w:val="0020370C"/>
    <w:rsid w:val="00214068"/>
    <w:rsid w:val="00235FA4"/>
    <w:rsid w:val="00244016"/>
    <w:rsid w:val="002511AF"/>
    <w:rsid w:val="00251739"/>
    <w:rsid w:val="00261A78"/>
    <w:rsid w:val="00271253"/>
    <w:rsid w:val="0027308C"/>
    <w:rsid w:val="002935CA"/>
    <w:rsid w:val="002A155B"/>
    <w:rsid w:val="002A5104"/>
    <w:rsid w:val="002A77F4"/>
    <w:rsid w:val="002A7D5C"/>
    <w:rsid w:val="002D1C50"/>
    <w:rsid w:val="002D7E0E"/>
    <w:rsid w:val="002E0522"/>
    <w:rsid w:val="002E0794"/>
    <w:rsid w:val="002E0C0A"/>
    <w:rsid w:val="002F5677"/>
    <w:rsid w:val="00300FB2"/>
    <w:rsid w:val="00315950"/>
    <w:rsid w:val="003304F9"/>
    <w:rsid w:val="003532EA"/>
    <w:rsid w:val="003549F0"/>
    <w:rsid w:val="003550BA"/>
    <w:rsid w:val="00380A8E"/>
    <w:rsid w:val="00392633"/>
    <w:rsid w:val="003947CD"/>
    <w:rsid w:val="003972DC"/>
    <w:rsid w:val="003A0254"/>
    <w:rsid w:val="003B550B"/>
    <w:rsid w:val="003B6A17"/>
    <w:rsid w:val="003D2CCB"/>
    <w:rsid w:val="00400CE5"/>
    <w:rsid w:val="00402B0B"/>
    <w:rsid w:val="00411532"/>
    <w:rsid w:val="00422B4D"/>
    <w:rsid w:val="00424D5F"/>
    <w:rsid w:val="00425D8B"/>
    <w:rsid w:val="004423F5"/>
    <w:rsid w:val="00453500"/>
    <w:rsid w:val="00454E68"/>
    <w:rsid w:val="00465FD2"/>
    <w:rsid w:val="00477A17"/>
    <w:rsid w:val="004844E4"/>
    <w:rsid w:val="004947C7"/>
    <w:rsid w:val="00497EA3"/>
    <w:rsid w:val="004C203C"/>
    <w:rsid w:val="004D72EF"/>
    <w:rsid w:val="005222EE"/>
    <w:rsid w:val="00523D7F"/>
    <w:rsid w:val="00530E57"/>
    <w:rsid w:val="00537E00"/>
    <w:rsid w:val="00541BB3"/>
    <w:rsid w:val="00544732"/>
    <w:rsid w:val="00553F54"/>
    <w:rsid w:val="005543D3"/>
    <w:rsid w:val="00556F42"/>
    <w:rsid w:val="00565938"/>
    <w:rsid w:val="0057777B"/>
    <w:rsid w:val="00583161"/>
    <w:rsid w:val="00586483"/>
    <w:rsid w:val="005912E7"/>
    <w:rsid w:val="005A5487"/>
    <w:rsid w:val="005C38DF"/>
    <w:rsid w:val="005C4382"/>
    <w:rsid w:val="005C61E4"/>
    <w:rsid w:val="005D019A"/>
    <w:rsid w:val="005E2AA9"/>
    <w:rsid w:val="005F5D5F"/>
    <w:rsid w:val="006017B2"/>
    <w:rsid w:val="006019EF"/>
    <w:rsid w:val="00615FFD"/>
    <w:rsid w:val="00623D11"/>
    <w:rsid w:val="006446B4"/>
    <w:rsid w:val="00650C12"/>
    <w:rsid w:val="00654693"/>
    <w:rsid w:val="0065658F"/>
    <w:rsid w:val="00665EA1"/>
    <w:rsid w:val="006765B2"/>
    <w:rsid w:val="00691F4D"/>
    <w:rsid w:val="006B5826"/>
    <w:rsid w:val="006E5B0F"/>
    <w:rsid w:val="006E6F89"/>
    <w:rsid w:val="006F1E77"/>
    <w:rsid w:val="006F6FAF"/>
    <w:rsid w:val="00726FC5"/>
    <w:rsid w:val="00732C16"/>
    <w:rsid w:val="00742CD9"/>
    <w:rsid w:val="00781279"/>
    <w:rsid w:val="00787131"/>
    <w:rsid w:val="00790CBF"/>
    <w:rsid w:val="0079199F"/>
    <w:rsid w:val="0079408D"/>
    <w:rsid w:val="007B5354"/>
    <w:rsid w:val="007C2AB4"/>
    <w:rsid w:val="007C43B3"/>
    <w:rsid w:val="007E753B"/>
    <w:rsid w:val="007F1FC0"/>
    <w:rsid w:val="007F6217"/>
    <w:rsid w:val="008227F9"/>
    <w:rsid w:val="00832005"/>
    <w:rsid w:val="00835345"/>
    <w:rsid w:val="00837536"/>
    <w:rsid w:val="00837654"/>
    <w:rsid w:val="0084573E"/>
    <w:rsid w:val="0085183E"/>
    <w:rsid w:val="00857A8E"/>
    <w:rsid w:val="00863A84"/>
    <w:rsid w:val="008747DF"/>
    <w:rsid w:val="00880783"/>
    <w:rsid w:val="008871A4"/>
    <w:rsid w:val="008B22ED"/>
    <w:rsid w:val="008B5772"/>
    <w:rsid w:val="008C031F"/>
    <w:rsid w:val="008C0F53"/>
    <w:rsid w:val="008C1756"/>
    <w:rsid w:val="008C23D5"/>
    <w:rsid w:val="008D17FF"/>
    <w:rsid w:val="008D545D"/>
    <w:rsid w:val="008E0525"/>
    <w:rsid w:val="008F6C52"/>
    <w:rsid w:val="00910F92"/>
    <w:rsid w:val="009141C6"/>
    <w:rsid w:val="009330A6"/>
    <w:rsid w:val="009709CC"/>
    <w:rsid w:val="00977231"/>
    <w:rsid w:val="00991CC7"/>
    <w:rsid w:val="00994E65"/>
    <w:rsid w:val="00997ECB"/>
    <w:rsid w:val="009E22F1"/>
    <w:rsid w:val="009F323F"/>
    <w:rsid w:val="009F59D5"/>
    <w:rsid w:val="00A03450"/>
    <w:rsid w:val="00A42CFB"/>
    <w:rsid w:val="00A43CE2"/>
    <w:rsid w:val="00A67EA8"/>
    <w:rsid w:val="00A87957"/>
    <w:rsid w:val="00A929C2"/>
    <w:rsid w:val="00A952B2"/>
    <w:rsid w:val="00A97C88"/>
    <w:rsid w:val="00AA0D9A"/>
    <w:rsid w:val="00AA41B9"/>
    <w:rsid w:val="00AA4794"/>
    <w:rsid w:val="00AA654A"/>
    <w:rsid w:val="00AB3068"/>
    <w:rsid w:val="00AB58F4"/>
    <w:rsid w:val="00AC7AB2"/>
    <w:rsid w:val="00AD2113"/>
    <w:rsid w:val="00AE0112"/>
    <w:rsid w:val="00AF32DC"/>
    <w:rsid w:val="00AF7BAF"/>
    <w:rsid w:val="00B24E74"/>
    <w:rsid w:val="00B30162"/>
    <w:rsid w:val="00B46A60"/>
    <w:rsid w:val="00B50481"/>
    <w:rsid w:val="00B5741C"/>
    <w:rsid w:val="00B62245"/>
    <w:rsid w:val="00B63654"/>
    <w:rsid w:val="00B63DDA"/>
    <w:rsid w:val="00B64EDF"/>
    <w:rsid w:val="00B8191D"/>
    <w:rsid w:val="00B82C25"/>
    <w:rsid w:val="00B84CAB"/>
    <w:rsid w:val="00B85B3C"/>
    <w:rsid w:val="00B96A09"/>
    <w:rsid w:val="00BB759A"/>
    <w:rsid w:val="00BC0366"/>
    <w:rsid w:val="00BC6778"/>
    <w:rsid w:val="00BC6ED1"/>
    <w:rsid w:val="00BD6D99"/>
    <w:rsid w:val="00BE3257"/>
    <w:rsid w:val="00BE3989"/>
    <w:rsid w:val="00BF3992"/>
    <w:rsid w:val="00C0223F"/>
    <w:rsid w:val="00C16D50"/>
    <w:rsid w:val="00C22B60"/>
    <w:rsid w:val="00C230E8"/>
    <w:rsid w:val="00C27F52"/>
    <w:rsid w:val="00C34682"/>
    <w:rsid w:val="00C42CD4"/>
    <w:rsid w:val="00C477B1"/>
    <w:rsid w:val="00C57F20"/>
    <w:rsid w:val="00C6275C"/>
    <w:rsid w:val="00C661BD"/>
    <w:rsid w:val="00C75E3F"/>
    <w:rsid w:val="00C85633"/>
    <w:rsid w:val="00C96E3D"/>
    <w:rsid w:val="00CA46B9"/>
    <w:rsid w:val="00CB4690"/>
    <w:rsid w:val="00CC389D"/>
    <w:rsid w:val="00CF08B5"/>
    <w:rsid w:val="00D16845"/>
    <w:rsid w:val="00D27474"/>
    <w:rsid w:val="00D42352"/>
    <w:rsid w:val="00D469AF"/>
    <w:rsid w:val="00D525E3"/>
    <w:rsid w:val="00D56FBE"/>
    <w:rsid w:val="00D618C4"/>
    <w:rsid w:val="00D751DD"/>
    <w:rsid w:val="00D950C1"/>
    <w:rsid w:val="00DA323E"/>
    <w:rsid w:val="00DA4109"/>
    <w:rsid w:val="00DC243C"/>
    <w:rsid w:val="00DD4474"/>
    <w:rsid w:val="00DD488A"/>
    <w:rsid w:val="00DD5E92"/>
    <w:rsid w:val="00DE5DC3"/>
    <w:rsid w:val="00DF16E9"/>
    <w:rsid w:val="00E01BAF"/>
    <w:rsid w:val="00E15772"/>
    <w:rsid w:val="00E33C41"/>
    <w:rsid w:val="00E3564F"/>
    <w:rsid w:val="00E5605B"/>
    <w:rsid w:val="00E63285"/>
    <w:rsid w:val="00E73346"/>
    <w:rsid w:val="00E85563"/>
    <w:rsid w:val="00EC1838"/>
    <w:rsid w:val="00ED69A5"/>
    <w:rsid w:val="00EE4852"/>
    <w:rsid w:val="00EF2F16"/>
    <w:rsid w:val="00EF6F2C"/>
    <w:rsid w:val="00EF7BC8"/>
    <w:rsid w:val="00F05391"/>
    <w:rsid w:val="00F2548A"/>
    <w:rsid w:val="00F40869"/>
    <w:rsid w:val="00F41434"/>
    <w:rsid w:val="00F46561"/>
    <w:rsid w:val="00F67598"/>
    <w:rsid w:val="00F74319"/>
    <w:rsid w:val="00F91833"/>
    <w:rsid w:val="00FA21D4"/>
    <w:rsid w:val="00FA239A"/>
    <w:rsid w:val="00FA6EA2"/>
    <w:rsid w:val="00FB18A9"/>
    <w:rsid w:val="00FB2003"/>
    <w:rsid w:val="00FC1231"/>
    <w:rsid w:val="00FC47DB"/>
    <w:rsid w:val="00FD4A15"/>
    <w:rsid w:val="00FD6B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B1098BE"/>
  <w15:chartTrackingRefBased/>
  <w15:docId w15:val="{DFBCA9F6-D518-4BAF-9D2F-C4FB489E5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color w:val="333333" w:themeColor="text2"/>
        <w:sz w:val="24"/>
        <w:szCs w:val="24"/>
        <w:lang w:val="en-US" w:eastAsia="ja-JP" w:bidi="ar-SA"/>
      </w:rPr>
    </w:rPrDefault>
    <w:pPrDefault>
      <w:pPr>
        <w:spacing w:after="160" w:line="312"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qFormat="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98"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B58F4"/>
  </w:style>
  <w:style w:type="paragraph" w:styleId="Heading1">
    <w:name w:val="heading 1"/>
    <w:basedOn w:val="Normal"/>
    <w:next w:val="Normal"/>
    <w:link w:val="Heading1Char"/>
    <w:uiPriority w:val="3"/>
    <w:qFormat/>
    <w:pPr>
      <w:keepNext/>
      <w:keepLines/>
      <w:spacing w:before="280" w:after="120" w:line="240" w:lineRule="auto"/>
      <w:contextualSpacing/>
      <w:outlineLvl w:val="0"/>
    </w:pPr>
    <w:rPr>
      <w:b/>
      <w:bCs/>
      <w:sz w:val="28"/>
      <w:szCs w:val="28"/>
    </w:rPr>
  </w:style>
  <w:style w:type="paragraph" w:styleId="Heading2">
    <w:name w:val="heading 2"/>
    <w:basedOn w:val="Normal"/>
    <w:link w:val="Heading2Char"/>
    <w:uiPriority w:val="3"/>
    <w:unhideWhenUsed/>
    <w:qFormat/>
    <w:rsid w:val="00AA4794"/>
    <w:pPr>
      <w:keepNext/>
      <w:keepLines/>
      <w:pBdr>
        <w:top w:val="single" w:sz="2" w:space="31" w:color="4B651C" w:themeColor="accent2" w:themeShade="80"/>
        <w:left w:val="single" w:sz="2" w:space="12" w:color="4B651C" w:themeColor="accent2" w:themeShade="80"/>
        <w:bottom w:val="single" w:sz="2" w:space="31" w:color="4B651C" w:themeColor="accent2" w:themeShade="80"/>
        <w:right w:val="single" w:sz="2" w:space="12" w:color="4B651C" w:themeColor="accent2" w:themeShade="80"/>
      </w:pBdr>
      <w:shd w:val="clear" w:color="auto" w:fill="4B651C" w:themeFill="accent2" w:themeFillShade="80"/>
      <w:spacing w:after="200" w:line="264" w:lineRule="auto"/>
      <w:ind w:left="288" w:right="288"/>
      <w:jc w:val="center"/>
      <w:outlineLvl w:val="1"/>
    </w:pPr>
    <w:rPr>
      <w:rFonts w:asciiTheme="majorHAnsi" w:eastAsiaTheme="majorEastAsia" w:hAnsiTheme="majorHAnsi" w:cstheme="majorBidi"/>
      <w:color w:val="FFFFFF" w:themeColor="background1"/>
      <w:sz w:val="28"/>
      <w:szCs w:val="28"/>
    </w:rPr>
  </w:style>
  <w:style w:type="paragraph" w:styleId="Heading3">
    <w:name w:val="heading 3"/>
    <w:basedOn w:val="Normal"/>
    <w:link w:val="Heading3Char"/>
    <w:uiPriority w:val="3"/>
    <w:unhideWhenUsed/>
    <w:qFormat/>
    <w:rsid w:val="00AA4794"/>
    <w:pPr>
      <w:keepNext/>
      <w:keepLines/>
      <w:pBdr>
        <w:top w:val="single" w:sz="2" w:space="16" w:color="B11A57" w:themeColor="accent1" w:themeShade="BF"/>
        <w:left w:val="single" w:sz="2" w:space="12" w:color="B11A57" w:themeColor="accent1" w:themeShade="BF"/>
        <w:bottom w:val="single" w:sz="2" w:space="16" w:color="B11A57" w:themeColor="accent1" w:themeShade="BF"/>
        <w:right w:val="single" w:sz="2" w:space="12" w:color="B11A57" w:themeColor="accent1" w:themeShade="BF"/>
      </w:pBdr>
      <w:shd w:val="clear" w:color="auto" w:fill="B11A57" w:themeFill="accent1" w:themeFillShade="BF"/>
      <w:spacing w:after="60" w:line="240" w:lineRule="auto"/>
      <w:ind w:left="144" w:right="144"/>
      <w:jc w:val="center"/>
      <w:outlineLvl w:val="2"/>
    </w:pPr>
    <w:rPr>
      <w:rFonts w:asciiTheme="majorHAnsi" w:eastAsiaTheme="majorEastAsia" w:hAnsiTheme="majorHAnsi" w:cstheme="majorBidi"/>
      <w:caps/>
      <w:color w:val="FFFFFF" w:themeColor="background1"/>
    </w:rPr>
  </w:style>
  <w:style w:type="paragraph" w:styleId="Heading4">
    <w:name w:val="heading 4"/>
    <w:basedOn w:val="Normal"/>
    <w:next w:val="Normal"/>
    <w:link w:val="Heading4Char"/>
    <w:uiPriority w:val="3"/>
    <w:semiHidden/>
    <w:unhideWhenUsed/>
    <w:qFormat/>
    <w:rsid w:val="00A97C88"/>
    <w:pPr>
      <w:keepNext/>
      <w:keepLines/>
      <w:spacing w:before="40" w:after="0"/>
      <w:outlineLvl w:val="3"/>
    </w:pPr>
    <w:rPr>
      <w:rFonts w:asciiTheme="majorHAnsi" w:eastAsiaTheme="majorEastAsia" w:hAnsiTheme="majorHAnsi" w:cstheme="majorBidi"/>
      <w:color w:val="77123A" w:themeColor="accent1" w:themeShade="80"/>
    </w:rPr>
  </w:style>
  <w:style w:type="paragraph" w:styleId="Heading5">
    <w:name w:val="heading 5"/>
    <w:basedOn w:val="Normal"/>
    <w:next w:val="Normal"/>
    <w:link w:val="Heading5Char"/>
    <w:uiPriority w:val="3"/>
    <w:semiHidden/>
    <w:unhideWhenUsed/>
    <w:qFormat/>
    <w:rsid w:val="006E5B0F"/>
    <w:pPr>
      <w:keepNext/>
      <w:keepLines/>
      <w:spacing w:before="40" w:after="0"/>
      <w:outlineLvl w:val="4"/>
    </w:pPr>
    <w:rPr>
      <w:rFonts w:asciiTheme="majorHAnsi" w:eastAsiaTheme="majorEastAsia" w:hAnsiTheme="majorHAnsi" w:cstheme="majorBidi"/>
      <w:color w:val="B11A57" w:themeColor="accent1" w:themeShade="BF"/>
    </w:rPr>
  </w:style>
  <w:style w:type="paragraph" w:styleId="Heading6">
    <w:name w:val="heading 6"/>
    <w:basedOn w:val="Normal"/>
    <w:next w:val="Normal"/>
    <w:link w:val="Heading6Char"/>
    <w:uiPriority w:val="3"/>
    <w:semiHidden/>
    <w:unhideWhenUsed/>
    <w:qFormat/>
    <w:rsid w:val="006E5B0F"/>
    <w:pPr>
      <w:keepNext/>
      <w:keepLines/>
      <w:spacing w:before="40" w:after="0"/>
      <w:outlineLvl w:val="5"/>
    </w:pPr>
    <w:rPr>
      <w:rFonts w:asciiTheme="majorHAnsi" w:eastAsiaTheme="majorEastAsia" w:hAnsiTheme="majorHAnsi" w:cstheme="majorBidi"/>
      <w:color w:val="751139" w:themeColor="accent1" w:themeShade="7F"/>
    </w:rPr>
  </w:style>
  <w:style w:type="paragraph" w:styleId="Heading7">
    <w:name w:val="heading 7"/>
    <w:basedOn w:val="Normal"/>
    <w:next w:val="Normal"/>
    <w:link w:val="Heading7Char"/>
    <w:uiPriority w:val="3"/>
    <w:semiHidden/>
    <w:unhideWhenUsed/>
    <w:qFormat/>
    <w:rsid w:val="006E5B0F"/>
    <w:pPr>
      <w:keepNext/>
      <w:keepLines/>
      <w:spacing w:before="40" w:after="0"/>
      <w:outlineLvl w:val="6"/>
    </w:pPr>
    <w:rPr>
      <w:rFonts w:asciiTheme="majorHAnsi" w:eastAsiaTheme="majorEastAsia" w:hAnsiTheme="majorHAnsi" w:cstheme="majorBidi"/>
      <w:i/>
      <w:iCs/>
      <w:color w:val="751139" w:themeColor="accent1" w:themeShade="7F"/>
    </w:rPr>
  </w:style>
  <w:style w:type="paragraph" w:styleId="Heading8">
    <w:name w:val="heading 8"/>
    <w:basedOn w:val="Normal"/>
    <w:next w:val="Normal"/>
    <w:link w:val="Heading8Char"/>
    <w:uiPriority w:val="3"/>
    <w:semiHidden/>
    <w:unhideWhenUsed/>
    <w:qFormat/>
    <w:rsid w:val="006E5B0F"/>
    <w:pPr>
      <w:keepNext/>
      <w:keepLines/>
      <w:spacing w:before="40" w:after="0"/>
      <w:outlineLvl w:val="7"/>
    </w:pPr>
    <w:rPr>
      <w:rFonts w:asciiTheme="majorHAnsi" w:eastAsiaTheme="majorEastAsia" w:hAnsiTheme="majorHAnsi" w:cstheme="majorBidi"/>
      <w:color w:val="272727" w:themeColor="text1" w:themeTint="D8"/>
      <w:sz w:val="22"/>
      <w:szCs w:val="21"/>
    </w:rPr>
  </w:style>
  <w:style w:type="paragraph" w:styleId="Heading9">
    <w:name w:val="heading 9"/>
    <w:basedOn w:val="Normal"/>
    <w:next w:val="Normal"/>
    <w:link w:val="Heading9Char"/>
    <w:uiPriority w:val="3"/>
    <w:semiHidden/>
    <w:unhideWhenUsed/>
    <w:qFormat/>
    <w:rsid w:val="006E5B0F"/>
    <w:pPr>
      <w:keepNext/>
      <w:keepLines/>
      <w:spacing w:before="40" w:after="0"/>
      <w:outlineLvl w:val="8"/>
    </w:pPr>
    <w:rPr>
      <w:rFonts w:asciiTheme="majorHAnsi" w:eastAsiaTheme="majorEastAsia" w:hAnsiTheme="majorHAnsi" w:cstheme="majorBidi"/>
      <w:i/>
      <w:iCs/>
      <w:color w:val="272727" w:themeColor="text1" w:themeTint="D8"/>
      <w:sz w:val="22"/>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2"/>
    <w:qFormat/>
    <w:pPr>
      <w:spacing w:after="0" w:line="204" w:lineRule="auto"/>
    </w:pPr>
    <w:rPr>
      <w:rFonts w:asciiTheme="majorHAnsi" w:eastAsiaTheme="majorEastAsia" w:hAnsiTheme="majorHAnsi" w:cstheme="majorBidi"/>
      <w:caps/>
      <w:kern w:val="28"/>
      <w:sz w:val="80"/>
      <w:szCs w:val="80"/>
    </w:rPr>
  </w:style>
  <w:style w:type="character" w:customStyle="1" w:styleId="TitleChar">
    <w:name w:val="Title Char"/>
    <w:basedOn w:val="DefaultParagraphFont"/>
    <w:link w:val="Title"/>
    <w:uiPriority w:val="2"/>
    <w:rsid w:val="008D17FF"/>
    <w:rPr>
      <w:rFonts w:asciiTheme="majorHAnsi" w:eastAsiaTheme="majorEastAsia" w:hAnsiTheme="majorHAnsi" w:cstheme="majorBidi"/>
      <w:caps/>
      <w:kern w:val="28"/>
      <w:sz w:val="80"/>
      <w:szCs w:val="80"/>
    </w:rPr>
  </w:style>
  <w:style w:type="character" w:customStyle="1" w:styleId="Heading1Char">
    <w:name w:val="Heading 1 Char"/>
    <w:basedOn w:val="DefaultParagraphFont"/>
    <w:link w:val="Heading1"/>
    <w:uiPriority w:val="3"/>
    <w:rPr>
      <w:b/>
      <w:bCs/>
      <w:sz w:val="28"/>
      <w:szCs w:val="28"/>
    </w:rPr>
  </w:style>
  <w:style w:type="character" w:styleId="PlaceholderText">
    <w:name w:val="Placeholder Text"/>
    <w:basedOn w:val="DefaultParagraphFont"/>
    <w:uiPriority w:val="99"/>
    <w:semiHidden/>
    <w:rsid w:val="00A97C88"/>
    <w:rPr>
      <w:color w:val="262626" w:themeColor="text1" w:themeTint="D9"/>
    </w:rPr>
  </w:style>
  <w:style w:type="character" w:customStyle="1" w:styleId="Heading2Char">
    <w:name w:val="Heading 2 Char"/>
    <w:basedOn w:val="DefaultParagraphFont"/>
    <w:link w:val="Heading2"/>
    <w:uiPriority w:val="3"/>
    <w:rsid w:val="00AA4794"/>
    <w:rPr>
      <w:rFonts w:asciiTheme="majorHAnsi" w:eastAsiaTheme="majorEastAsia" w:hAnsiTheme="majorHAnsi" w:cstheme="majorBidi"/>
      <w:color w:val="FFFFFF" w:themeColor="background1"/>
      <w:sz w:val="28"/>
      <w:szCs w:val="28"/>
      <w:shd w:val="clear" w:color="auto" w:fill="4B651C" w:themeFill="accent2" w:themeFillShade="80"/>
    </w:rPr>
  </w:style>
  <w:style w:type="paragraph" w:styleId="NoSpacing">
    <w:name w:val="No Spacing"/>
    <w:uiPriority w:val="98"/>
    <w:qFormat/>
    <w:rsid w:val="00AA4794"/>
    <w:pPr>
      <w:spacing w:after="0" w:line="240" w:lineRule="auto"/>
    </w:pPr>
  </w:style>
  <w:style w:type="character" w:customStyle="1" w:styleId="Heading3Char">
    <w:name w:val="Heading 3 Char"/>
    <w:basedOn w:val="DefaultParagraphFont"/>
    <w:link w:val="Heading3"/>
    <w:uiPriority w:val="3"/>
    <w:rsid w:val="00AA4794"/>
    <w:rPr>
      <w:rFonts w:asciiTheme="majorHAnsi" w:eastAsiaTheme="majorEastAsia" w:hAnsiTheme="majorHAnsi" w:cstheme="majorBidi"/>
      <w:caps/>
      <w:color w:val="FFFFFF" w:themeColor="background1"/>
      <w:shd w:val="clear" w:color="auto" w:fill="B11A57" w:themeFill="accent1" w:themeFillShade="BF"/>
    </w:rPr>
  </w:style>
  <w:style w:type="paragraph" w:customStyle="1" w:styleId="ContactInfo">
    <w:name w:val="Contact Info"/>
    <w:basedOn w:val="Normal"/>
    <w:uiPriority w:val="5"/>
    <w:qFormat/>
    <w:rsid w:val="00AA4794"/>
    <w:pPr>
      <w:pBdr>
        <w:top w:val="single" w:sz="2" w:space="16" w:color="B11A57" w:themeColor="accent1" w:themeShade="BF"/>
        <w:left w:val="single" w:sz="2" w:space="12" w:color="B11A57" w:themeColor="accent1" w:themeShade="BF"/>
        <w:bottom w:val="single" w:sz="2" w:space="16" w:color="B11A57" w:themeColor="accent1" w:themeShade="BF"/>
        <w:right w:val="single" w:sz="2" w:space="12" w:color="B11A57" w:themeColor="accent1" w:themeShade="BF"/>
      </w:pBdr>
      <w:shd w:val="clear" w:color="auto" w:fill="B11A57" w:themeFill="accent1" w:themeFillShade="BF"/>
      <w:spacing w:after="200"/>
      <w:ind w:left="144" w:right="144"/>
      <w:jc w:val="center"/>
    </w:pPr>
    <w:rPr>
      <w:color w:val="FFFFFF" w:themeColor="background1"/>
    </w:rPr>
  </w:style>
  <w:style w:type="paragraph" w:styleId="Date">
    <w:name w:val="Date"/>
    <w:basedOn w:val="Normal"/>
    <w:link w:val="DateChar"/>
    <w:uiPriority w:val="1"/>
    <w:unhideWhenUsed/>
    <w:qFormat/>
    <w:rsid w:val="00FB2003"/>
    <w:pPr>
      <w:spacing w:before="480" w:after="0" w:line="204" w:lineRule="auto"/>
    </w:pPr>
    <w:rPr>
      <w:rFonts w:asciiTheme="majorHAnsi" w:hAnsiTheme="majorHAnsi"/>
      <w:caps/>
      <w:color w:val="E03177" w:themeColor="accent1"/>
      <w:kern w:val="28"/>
      <w:sz w:val="80"/>
    </w:rPr>
  </w:style>
  <w:style w:type="character" w:customStyle="1" w:styleId="DateChar">
    <w:name w:val="Date Char"/>
    <w:basedOn w:val="DefaultParagraphFont"/>
    <w:link w:val="Date"/>
    <w:uiPriority w:val="1"/>
    <w:rsid w:val="00FB2003"/>
    <w:rPr>
      <w:rFonts w:asciiTheme="majorHAnsi" w:hAnsiTheme="majorHAnsi"/>
      <w:caps/>
      <w:color w:val="E03177" w:themeColor="accent1"/>
      <w:kern w:val="28"/>
      <w:sz w:val="80"/>
    </w:r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22"/>
      <w:szCs w:val="18"/>
    </w:rPr>
  </w:style>
  <w:style w:type="character" w:customStyle="1" w:styleId="BalloonTextChar">
    <w:name w:val="Balloon Text Char"/>
    <w:basedOn w:val="DefaultParagraphFont"/>
    <w:link w:val="BalloonText"/>
    <w:uiPriority w:val="99"/>
    <w:semiHidden/>
    <w:rPr>
      <w:rFonts w:ascii="Segoe UI" w:hAnsi="Segoe UI" w:cs="Segoe UI"/>
      <w:sz w:val="22"/>
      <w:szCs w:val="18"/>
    </w:rPr>
  </w:style>
  <w:style w:type="character" w:customStyle="1" w:styleId="Heading4Char">
    <w:name w:val="Heading 4 Char"/>
    <w:basedOn w:val="DefaultParagraphFont"/>
    <w:link w:val="Heading4"/>
    <w:uiPriority w:val="3"/>
    <w:semiHidden/>
    <w:rsid w:val="00A97C88"/>
    <w:rPr>
      <w:rFonts w:asciiTheme="majorHAnsi" w:eastAsiaTheme="majorEastAsia" w:hAnsiTheme="majorHAnsi" w:cstheme="majorBidi"/>
      <w:color w:val="77123A" w:themeColor="accent1" w:themeShade="80"/>
    </w:rPr>
  </w:style>
  <w:style w:type="paragraph" w:styleId="Bibliography">
    <w:name w:val="Bibliography"/>
    <w:basedOn w:val="Normal"/>
    <w:next w:val="Normal"/>
    <w:uiPriority w:val="37"/>
    <w:semiHidden/>
    <w:unhideWhenUsed/>
    <w:rsid w:val="006E5B0F"/>
  </w:style>
  <w:style w:type="paragraph" w:styleId="BlockText">
    <w:name w:val="Block Text"/>
    <w:basedOn w:val="Normal"/>
    <w:uiPriority w:val="99"/>
    <w:semiHidden/>
    <w:unhideWhenUsed/>
    <w:qFormat/>
    <w:rsid w:val="00A97C88"/>
    <w:pPr>
      <w:pBdr>
        <w:top w:val="single" w:sz="2" w:space="10" w:color="E03177" w:themeColor="accent1"/>
        <w:left w:val="single" w:sz="2" w:space="10" w:color="E03177" w:themeColor="accent1"/>
        <w:bottom w:val="single" w:sz="2" w:space="10" w:color="E03177" w:themeColor="accent1"/>
        <w:right w:val="single" w:sz="2" w:space="10" w:color="E03177" w:themeColor="accent1"/>
      </w:pBdr>
      <w:ind w:left="1152" w:right="1152"/>
    </w:pPr>
    <w:rPr>
      <w:i/>
      <w:iCs/>
      <w:color w:val="77123A" w:themeColor="accent1" w:themeShade="80"/>
    </w:rPr>
  </w:style>
  <w:style w:type="paragraph" w:styleId="BodyText">
    <w:name w:val="Body Text"/>
    <w:basedOn w:val="Normal"/>
    <w:link w:val="BodyTextChar"/>
    <w:uiPriority w:val="99"/>
    <w:semiHidden/>
    <w:unhideWhenUsed/>
    <w:qFormat/>
    <w:rsid w:val="006E5B0F"/>
    <w:pPr>
      <w:spacing w:after="120"/>
    </w:pPr>
  </w:style>
  <w:style w:type="character" w:customStyle="1" w:styleId="BodyTextChar">
    <w:name w:val="Body Text Char"/>
    <w:basedOn w:val="DefaultParagraphFont"/>
    <w:link w:val="BodyText"/>
    <w:uiPriority w:val="99"/>
    <w:semiHidden/>
    <w:rsid w:val="006E5B0F"/>
  </w:style>
  <w:style w:type="paragraph" w:styleId="BodyText2">
    <w:name w:val="Body Text 2"/>
    <w:basedOn w:val="Normal"/>
    <w:link w:val="BodyText2Char"/>
    <w:uiPriority w:val="99"/>
    <w:semiHidden/>
    <w:unhideWhenUsed/>
    <w:rsid w:val="006E5B0F"/>
    <w:pPr>
      <w:spacing w:after="120" w:line="480" w:lineRule="auto"/>
    </w:pPr>
  </w:style>
  <w:style w:type="character" w:customStyle="1" w:styleId="BodyText2Char">
    <w:name w:val="Body Text 2 Char"/>
    <w:basedOn w:val="DefaultParagraphFont"/>
    <w:link w:val="BodyText2"/>
    <w:uiPriority w:val="99"/>
    <w:semiHidden/>
    <w:rsid w:val="006E5B0F"/>
  </w:style>
  <w:style w:type="paragraph" w:styleId="BodyText3">
    <w:name w:val="Body Text 3"/>
    <w:basedOn w:val="Normal"/>
    <w:link w:val="BodyText3Char"/>
    <w:uiPriority w:val="99"/>
    <w:semiHidden/>
    <w:unhideWhenUsed/>
    <w:rsid w:val="006E5B0F"/>
    <w:pPr>
      <w:spacing w:after="120"/>
    </w:pPr>
    <w:rPr>
      <w:sz w:val="22"/>
      <w:szCs w:val="16"/>
    </w:rPr>
  </w:style>
  <w:style w:type="character" w:customStyle="1" w:styleId="BodyText3Char">
    <w:name w:val="Body Text 3 Char"/>
    <w:basedOn w:val="DefaultParagraphFont"/>
    <w:link w:val="BodyText3"/>
    <w:uiPriority w:val="99"/>
    <w:semiHidden/>
    <w:rsid w:val="006E5B0F"/>
    <w:rPr>
      <w:sz w:val="22"/>
      <w:szCs w:val="16"/>
    </w:rPr>
  </w:style>
  <w:style w:type="paragraph" w:styleId="BodyTextFirstIndent">
    <w:name w:val="Body Text First Indent"/>
    <w:basedOn w:val="BodyText"/>
    <w:link w:val="BodyTextFirstIndentChar"/>
    <w:uiPriority w:val="99"/>
    <w:semiHidden/>
    <w:unhideWhenUsed/>
    <w:rsid w:val="006E5B0F"/>
    <w:pPr>
      <w:spacing w:after="160"/>
      <w:ind w:firstLine="360"/>
    </w:pPr>
  </w:style>
  <w:style w:type="character" w:customStyle="1" w:styleId="BodyTextFirstIndentChar">
    <w:name w:val="Body Text First Indent Char"/>
    <w:basedOn w:val="BodyTextChar"/>
    <w:link w:val="BodyTextFirstIndent"/>
    <w:uiPriority w:val="99"/>
    <w:semiHidden/>
    <w:rsid w:val="006E5B0F"/>
  </w:style>
  <w:style w:type="paragraph" w:styleId="BodyTextIndent">
    <w:name w:val="Body Text Indent"/>
    <w:basedOn w:val="Normal"/>
    <w:link w:val="BodyTextIndentChar"/>
    <w:uiPriority w:val="99"/>
    <w:semiHidden/>
    <w:unhideWhenUsed/>
    <w:rsid w:val="006E5B0F"/>
    <w:pPr>
      <w:spacing w:after="120"/>
      <w:ind w:left="360"/>
    </w:pPr>
  </w:style>
  <w:style w:type="character" w:customStyle="1" w:styleId="BodyTextIndentChar">
    <w:name w:val="Body Text Indent Char"/>
    <w:basedOn w:val="DefaultParagraphFont"/>
    <w:link w:val="BodyTextIndent"/>
    <w:uiPriority w:val="99"/>
    <w:semiHidden/>
    <w:rsid w:val="006E5B0F"/>
  </w:style>
  <w:style w:type="paragraph" w:styleId="BodyTextFirstIndent2">
    <w:name w:val="Body Text First Indent 2"/>
    <w:basedOn w:val="BodyTextIndent"/>
    <w:link w:val="BodyTextFirstIndent2Char"/>
    <w:uiPriority w:val="99"/>
    <w:semiHidden/>
    <w:unhideWhenUsed/>
    <w:rsid w:val="006E5B0F"/>
    <w:pPr>
      <w:spacing w:after="160"/>
      <w:ind w:firstLine="360"/>
    </w:pPr>
  </w:style>
  <w:style w:type="character" w:customStyle="1" w:styleId="BodyTextFirstIndent2Char">
    <w:name w:val="Body Text First Indent 2 Char"/>
    <w:basedOn w:val="BodyTextIndentChar"/>
    <w:link w:val="BodyTextFirstIndent2"/>
    <w:uiPriority w:val="99"/>
    <w:semiHidden/>
    <w:rsid w:val="006E5B0F"/>
  </w:style>
  <w:style w:type="paragraph" w:styleId="BodyTextIndent2">
    <w:name w:val="Body Text Indent 2"/>
    <w:basedOn w:val="Normal"/>
    <w:link w:val="BodyTextIndent2Char"/>
    <w:uiPriority w:val="99"/>
    <w:semiHidden/>
    <w:unhideWhenUsed/>
    <w:rsid w:val="006E5B0F"/>
    <w:pPr>
      <w:spacing w:after="120" w:line="480" w:lineRule="auto"/>
      <w:ind w:left="360"/>
    </w:pPr>
  </w:style>
  <w:style w:type="character" w:customStyle="1" w:styleId="BodyTextIndent2Char">
    <w:name w:val="Body Text Indent 2 Char"/>
    <w:basedOn w:val="DefaultParagraphFont"/>
    <w:link w:val="BodyTextIndent2"/>
    <w:uiPriority w:val="99"/>
    <w:semiHidden/>
    <w:rsid w:val="006E5B0F"/>
  </w:style>
  <w:style w:type="paragraph" w:styleId="BodyTextIndent3">
    <w:name w:val="Body Text Indent 3"/>
    <w:basedOn w:val="Normal"/>
    <w:link w:val="BodyTextIndent3Char"/>
    <w:uiPriority w:val="99"/>
    <w:semiHidden/>
    <w:unhideWhenUsed/>
    <w:rsid w:val="006E5B0F"/>
    <w:pPr>
      <w:spacing w:after="120"/>
      <w:ind w:left="360"/>
    </w:pPr>
    <w:rPr>
      <w:sz w:val="22"/>
      <w:szCs w:val="16"/>
    </w:rPr>
  </w:style>
  <w:style w:type="character" w:customStyle="1" w:styleId="BodyTextIndent3Char">
    <w:name w:val="Body Text Indent 3 Char"/>
    <w:basedOn w:val="DefaultParagraphFont"/>
    <w:link w:val="BodyTextIndent3"/>
    <w:uiPriority w:val="99"/>
    <w:semiHidden/>
    <w:rsid w:val="006E5B0F"/>
    <w:rPr>
      <w:sz w:val="22"/>
      <w:szCs w:val="16"/>
    </w:rPr>
  </w:style>
  <w:style w:type="character" w:styleId="BookTitle">
    <w:name w:val="Book Title"/>
    <w:basedOn w:val="DefaultParagraphFont"/>
    <w:uiPriority w:val="33"/>
    <w:semiHidden/>
    <w:unhideWhenUsed/>
    <w:qFormat/>
    <w:rsid w:val="006E5B0F"/>
    <w:rPr>
      <w:b/>
      <w:bCs/>
      <w:i/>
      <w:iCs/>
      <w:spacing w:val="5"/>
    </w:rPr>
  </w:style>
  <w:style w:type="paragraph" w:styleId="Caption">
    <w:name w:val="caption"/>
    <w:basedOn w:val="Normal"/>
    <w:next w:val="Normal"/>
    <w:uiPriority w:val="35"/>
    <w:semiHidden/>
    <w:unhideWhenUsed/>
    <w:qFormat/>
    <w:rsid w:val="006E5B0F"/>
    <w:pPr>
      <w:spacing w:after="200" w:line="240" w:lineRule="auto"/>
    </w:pPr>
    <w:rPr>
      <w:i/>
      <w:iCs/>
      <w:sz w:val="22"/>
      <w:szCs w:val="18"/>
    </w:rPr>
  </w:style>
  <w:style w:type="paragraph" w:styleId="Closing">
    <w:name w:val="Closing"/>
    <w:basedOn w:val="Normal"/>
    <w:link w:val="ClosingChar"/>
    <w:uiPriority w:val="99"/>
    <w:semiHidden/>
    <w:unhideWhenUsed/>
    <w:rsid w:val="006E5B0F"/>
    <w:pPr>
      <w:spacing w:after="0" w:line="240" w:lineRule="auto"/>
      <w:ind w:left="4320"/>
    </w:pPr>
  </w:style>
  <w:style w:type="character" w:customStyle="1" w:styleId="ClosingChar">
    <w:name w:val="Closing Char"/>
    <w:basedOn w:val="DefaultParagraphFont"/>
    <w:link w:val="Closing"/>
    <w:uiPriority w:val="99"/>
    <w:semiHidden/>
    <w:rsid w:val="006E5B0F"/>
  </w:style>
  <w:style w:type="table" w:styleId="ColorfulGrid">
    <w:name w:val="Colorful Grid"/>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8D5E3" w:themeFill="accent1" w:themeFillTint="33"/>
    </w:tcPr>
    <w:tblStylePr w:type="firstRow">
      <w:rPr>
        <w:b/>
        <w:bCs/>
      </w:rPr>
      <w:tblPr/>
      <w:tcPr>
        <w:shd w:val="clear" w:color="auto" w:fill="F2ACC8" w:themeFill="accent1" w:themeFillTint="66"/>
      </w:tcPr>
    </w:tblStylePr>
    <w:tblStylePr w:type="lastRow">
      <w:rPr>
        <w:b/>
        <w:bCs/>
        <w:color w:val="000000" w:themeColor="text1"/>
      </w:rPr>
      <w:tblPr/>
      <w:tcPr>
        <w:shd w:val="clear" w:color="auto" w:fill="F2ACC8" w:themeFill="accent1" w:themeFillTint="66"/>
      </w:tcPr>
    </w:tblStylePr>
    <w:tblStylePr w:type="firstCol">
      <w:rPr>
        <w:color w:val="FFFFFF" w:themeColor="background1"/>
      </w:rPr>
      <w:tblPr/>
      <w:tcPr>
        <w:shd w:val="clear" w:color="auto" w:fill="B11A57" w:themeFill="accent1" w:themeFillShade="BF"/>
      </w:tcPr>
    </w:tblStylePr>
    <w:tblStylePr w:type="lastCol">
      <w:rPr>
        <w:color w:val="FFFFFF" w:themeColor="background1"/>
      </w:rPr>
      <w:tblPr/>
      <w:tcPr>
        <w:shd w:val="clear" w:color="auto" w:fill="B11A57" w:themeFill="accent1" w:themeFillShade="BF"/>
      </w:tcPr>
    </w:tblStylePr>
    <w:tblStylePr w:type="band1Vert">
      <w:tblPr/>
      <w:tcPr>
        <w:shd w:val="clear" w:color="auto" w:fill="EF98BB" w:themeFill="accent1" w:themeFillTint="7F"/>
      </w:tcPr>
    </w:tblStylePr>
    <w:tblStylePr w:type="band1Horz">
      <w:tblPr/>
      <w:tcPr>
        <w:shd w:val="clear" w:color="auto" w:fill="EF98BB" w:themeFill="accent1" w:themeFillTint="7F"/>
      </w:tcPr>
    </w:tblStylePr>
  </w:style>
  <w:style w:type="table" w:styleId="ColorfulGrid-Accent2">
    <w:name w:val="Colorful Grid Accent 2"/>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4D8" w:themeFill="accent2" w:themeFillTint="33"/>
    </w:tcPr>
    <w:tblStylePr w:type="firstRow">
      <w:rPr>
        <w:b/>
        <w:bCs/>
      </w:rPr>
      <w:tblPr/>
      <w:tcPr>
        <w:shd w:val="clear" w:color="auto" w:fill="D5E9B1" w:themeFill="accent2" w:themeFillTint="66"/>
      </w:tcPr>
    </w:tblStylePr>
    <w:tblStylePr w:type="lastRow">
      <w:rPr>
        <w:b/>
        <w:bCs/>
        <w:color w:val="000000" w:themeColor="text1"/>
      </w:rPr>
      <w:tblPr/>
      <w:tcPr>
        <w:shd w:val="clear" w:color="auto" w:fill="D5E9B1" w:themeFill="accent2" w:themeFillTint="66"/>
      </w:tcPr>
    </w:tblStylePr>
    <w:tblStylePr w:type="firstCol">
      <w:rPr>
        <w:color w:val="FFFFFF" w:themeColor="background1"/>
      </w:rPr>
      <w:tblPr/>
      <w:tcPr>
        <w:shd w:val="clear" w:color="auto" w:fill="71972B" w:themeFill="accent2" w:themeFillShade="BF"/>
      </w:tcPr>
    </w:tblStylePr>
    <w:tblStylePr w:type="lastCol">
      <w:rPr>
        <w:color w:val="FFFFFF" w:themeColor="background1"/>
      </w:rPr>
      <w:tblPr/>
      <w:tcPr>
        <w:shd w:val="clear" w:color="auto" w:fill="71972B" w:themeFill="accent2" w:themeFillShade="BF"/>
      </w:tcPr>
    </w:tblStylePr>
    <w:tblStylePr w:type="band1Vert">
      <w:tblPr/>
      <w:tcPr>
        <w:shd w:val="clear" w:color="auto" w:fill="CAE39D" w:themeFill="accent2" w:themeFillTint="7F"/>
      </w:tcPr>
    </w:tblStylePr>
    <w:tblStylePr w:type="band1Horz">
      <w:tblPr/>
      <w:tcPr>
        <w:shd w:val="clear" w:color="auto" w:fill="CAE39D" w:themeFill="accent2" w:themeFillTint="7F"/>
      </w:tcPr>
    </w:tblStylePr>
  </w:style>
  <w:style w:type="table" w:styleId="ColorfulGrid-Accent3">
    <w:name w:val="Colorful Grid Accent 3"/>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BEED2" w:themeFill="accent3" w:themeFillTint="33"/>
    </w:tcPr>
    <w:tblStylePr w:type="firstRow">
      <w:rPr>
        <w:b/>
        <w:bCs/>
      </w:rPr>
      <w:tblPr/>
      <w:tcPr>
        <w:shd w:val="clear" w:color="auto" w:fill="F8DEA5" w:themeFill="accent3" w:themeFillTint="66"/>
      </w:tcPr>
    </w:tblStylePr>
    <w:tblStylePr w:type="lastRow">
      <w:rPr>
        <w:b/>
        <w:bCs/>
        <w:color w:val="000000" w:themeColor="text1"/>
      </w:rPr>
      <w:tblPr/>
      <w:tcPr>
        <w:shd w:val="clear" w:color="auto" w:fill="F8DEA5" w:themeFill="accent3" w:themeFillTint="66"/>
      </w:tcPr>
    </w:tblStylePr>
    <w:tblStylePr w:type="firstCol">
      <w:rPr>
        <w:color w:val="FFFFFF" w:themeColor="background1"/>
      </w:rPr>
      <w:tblPr/>
      <w:tcPr>
        <w:shd w:val="clear" w:color="auto" w:fill="BB850E" w:themeFill="accent3" w:themeFillShade="BF"/>
      </w:tcPr>
    </w:tblStylePr>
    <w:tblStylePr w:type="lastCol">
      <w:rPr>
        <w:color w:val="FFFFFF" w:themeColor="background1"/>
      </w:rPr>
      <w:tblPr/>
      <w:tcPr>
        <w:shd w:val="clear" w:color="auto" w:fill="BB850E" w:themeFill="accent3" w:themeFillShade="BF"/>
      </w:tcPr>
    </w:tblStylePr>
    <w:tblStylePr w:type="band1Vert">
      <w:tblPr/>
      <w:tcPr>
        <w:shd w:val="clear" w:color="auto" w:fill="F6D68F" w:themeFill="accent3" w:themeFillTint="7F"/>
      </w:tcPr>
    </w:tblStylePr>
    <w:tblStylePr w:type="band1Horz">
      <w:tblPr/>
      <w:tcPr>
        <w:shd w:val="clear" w:color="auto" w:fill="F6D68F" w:themeFill="accent3" w:themeFillTint="7F"/>
      </w:tcPr>
    </w:tblStylePr>
  </w:style>
  <w:style w:type="table" w:styleId="ColorfulGrid-Accent4">
    <w:name w:val="Colorful Grid Accent 4"/>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BE0CF" w:themeFill="accent4" w:themeFillTint="33"/>
    </w:tcPr>
    <w:tblStylePr w:type="firstRow">
      <w:rPr>
        <w:b/>
        <w:bCs/>
      </w:rPr>
      <w:tblPr/>
      <w:tcPr>
        <w:shd w:val="clear" w:color="auto" w:fill="F7C2A0" w:themeFill="accent4" w:themeFillTint="66"/>
      </w:tcPr>
    </w:tblStylePr>
    <w:tblStylePr w:type="lastRow">
      <w:rPr>
        <w:b/>
        <w:bCs/>
        <w:color w:val="000000" w:themeColor="text1"/>
      </w:rPr>
      <w:tblPr/>
      <w:tcPr>
        <w:shd w:val="clear" w:color="auto" w:fill="F7C2A0" w:themeFill="accent4" w:themeFillTint="66"/>
      </w:tcPr>
    </w:tblStylePr>
    <w:tblStylePr w:type="firstCol">
      <w:rPr>
        <w:color w:val="FFFFFF" w:themeColor="background1"/>
      </w:rPr>
      <w:tblPr/>
      <w:tcPr>
        <w:shd w:val="clear" w:color="auto" w:fill="B14D0E" w:themeFill="accent4" w:themeFillShade="BF"/>
      </w:tcPr>
    </w:tblStylePr>
    <w:tblStylePr w:type="lastCol">
      <w:rPr>
        <w:color w:val="FFFFFF" w:themeColor="background1"/>
      </w:rPr>
      <w:tblPr/>
      <w:tcPr>
        <w:shd w:val="clear" w:color="auto" w:fill="B14D0E" w:themeFill="accent4" w:themeFillShade="BF"/>
      </w:tcPr>
    </w:tblStylePr>
    <w:tblStylePr w:type="band1Vert">
      <w:tblPr/>
      <w:tcPr>
        <w:shd w:val="clear" w:color="auto" w:fill="F5B389" w:themeFill="accent4" w:themeFillTint="7F"/>
      </w:tcPr>
    </w:tblStylePr>
    <w:tblStylePr w:type="band1Horz">
      <w:tblPr/>
      <w:tcPr>
        <w:shd w:val="clear" w:color="auto" w:fill="F5B389" w:themeFill="accent4" w:themeFillTint="7F"/>
      </w:tcPr>
    </w:tblStylePr>
  </w:style>
  <w:style w:type="table" w:styleId="ColorfulGrid-Accent5">
    <w:name w:val="Colorful Grid Accent 5"/>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3DDEE" w:themeFill="accent5" w:themeFillTint="33"/>
    </w:tcPr>
    <w:tblStylePr w:type="firstRow">
      <w:rPr>
        <w:b/>
        <w:bCs/>
      </w:rPr>
      <w:tblPr/>
      <w:tcPr>
        <w:shd w:val="clear" w:color="auto" w:fill="C7BCDD" w:themeFill="accent5" w:themeFillTint="66"/>
      </w:tcPr>
    </w:tblStylePr>
    <w:tblStylePr w:type="lastRow">
      <w:rPr>
        <w:b/>
        <w:bCs/>
        <w:color w:val="000000" w:themeColor="text1"/>
      </w:rPr>
      <w:tblPr/>
      <w:tcPr>
        <w:shd w:val="clear" w:color="auto" w:fill="C7BCDD" w:themeFill="accent5" w:themeFillTint="66"/>
      </w:tcPr>
    </w:tblStylePr>
    <w:tblStylePr w:type="firstCol">
      <w:rPr>
        <w:color w:val="FFFFFF" w:themeColor="background1"/>
      </w:rPr>
      <w:tblPr/>
      <w:tcPr>
        <w:shd w:val="clear" w:color="auto" w:fill="564180" w:themeFill="accent5" w:themeFillShade="BF"/>
      </w:tcPr>
    </w:tblStylePr>
    <w:tblStylePr w:type="lastCol">
      <w:rPr>
        <w:color w:val="FFFFFF" w:themeColor="background1"/>
      </w:rPr>
      <w:tblPr/>
      <w:tcPr>
        <w:shd w:val="clear" w:color="auto" w:fill="564180" w:themeFill="accent5" w:themeFillShade="BF"/>
      </w:tcPr>
    </w:tblStylePr>
    <w:tblStylePr w:type="band1Vert">
      <w:tblPr/>
      <w:tcPr>
        <w:shd w:val="clear" w:color="auto" w:fill="B9ABD5" w:themeFill="accent5" w:themeFillTint="7F"/>
      </w:tcPr>
    </w:tblStylePr>
    <w:tblStylePr w:type="band1Horz">
      <w:tblPr/>
      <w:tcPr>
        <w:shd w:val="clear" w:color="auto" w:fill="B9ABD5" w:themeFill="accent5" w:themeFillTint="7F"/>
      </w:tcPr>
    </w:tblStylePr>
  </w:style>
  <w:style w:type="table" w:styleId="ColorfulGrid-Accent6">
    <w:name w:val="Colorful Grid Accent 6"/>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1EDF7" w:themeFill="accent6" w:themeFillTint="33"/>
    </w:tcPr>
    <w:tblStylePr w:type="firstRow">
      <w:rPr>
        <w:b/>
        <w:bCs/>
      </w:rPr>
      <w:tblPr/>
      <w:tcPr>
        <w:shd w:val="clear" w:color="auto" w:fill="A3DCEF" w:themeFill="accent6" w:themeFillTint="66"/>
      </w:tcPr>
    </w:tblStylePr>
    <w:tblStylePr w:type="lastRow">
      <w:rPr>
        <w:b/>
        <w:bCs/>
        <w:color w:val="000000" w:themeColor="text1"/>
      </w:rPr>
      <w:tblPr/>
      <w:tcPr>
        <w:shd w:val="clear" w:color="auto" w:fill="A3DCEF" w:themeFill="accent6" w:themeFillTint="66"/>
      </w:tcPr>
    </w:tblStylePr>
    <w:tblStylePr w:type="firstCol">
      <w:rPr>
        <w:color w:val="FFFFFF" w:themeColor="background1"/>
      </w:rPr>
      <w:tblPr/>
      <w:tcPr>
        <w:shd w:val="clear" w:color="auto" w:fill="1B7B99" w:themeFill="accent6" w:themeFillShade="BF"/>
      </w:tcPr>
    </w:tblStylePr>
    <w:tblStylePr w:type="lastCol">
      <w:rPr>
        <w:color w:val="FFFFFF" w:themeColor="background1"/>
      </w:rPr>
      <w:tblPr/>
      <w:tcPr>
        <w:shd w:val="clear" w:color="auto" w:fill="1B7B99" w:themeFill="accent6" w:themeFillShade="BF"/>
      </w:tcPr>
    </w:tblStylePr>
    <w:tblStylePr w:type="band1Vert">
      <w:tblPr/>
      <w:tcPr>
        <w:shd w:val="clear" w:color="auto" w:fill="8DD4EB" w:themeFill="accent6" w:themeFillTint="7F"/>
      </w:tcPr>
    </w:tblStylePr>
    <w:tblStylePr w:type="band1Horz">
      <w:tblPr/>
      <w:tcPr>
        <w:shd w:val="clear" w:color="auto" w:fill="8DD4EB" w:themeFill="accent6" w:themeFillTint="7F"/>
      </w:tcPr>
    </w:tblStylePr>
  </w:style>
  <w:style w:type="table" w:styleId="ColorfulList">
    <w:name w:val="Colorful List"/>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79A22D" w:themeFill="accent2" w:themeFillShade="CC"/>
      </w:tcPr>
    </w:tblStylePr>
    <w:tblStylePr w:type="lastRow">
      <w:rPr>
        <w:b/>
        <w:bCs/>
        <w:color w:val="79A22D"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CEAF1" w:themeFill="accent1" w:themeFillTint="19"/>
    </w:tcPr>
    <w:tblStylePr w:type="firstRow">
      <w:rPr>
        <w:b/>
        <w:bCs/>
        <w:color w:val="FFFFFF" w:themeColor="background1"/>
      </w:rPr>
      <w:tblPr/>
      <w:tcPr>
        <w:tcBorders>
          <w:bottom w:val="single" w:sz="12" w:space="0" w:color="FFFFFF" w:themeColor="background1"/>
        </w:tcBorders>
        <w:shd w:val="clear" w:color="auto" w:fill="79A22D" w:themeFill="accent2" w:themeFillShade="CC"/>
      </w:tcPr>
    </w:tblStylePr>
    <w:tblStylePr w:type="lastRow">
      <w:rPr>
        <w:b/>
        <w:bCs/>
        <w:color w:val="79A22D"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7CCDD" w:themeFill="accent1" w:themeFillTint="3F"/>
      </w:tcPr>
    </w:tblStylePr>
    <w:tblStylePr w:type="band1Horz">
      <w:tblPr/>
      <w:tcPr>
        <w:shd w:val="clear" w:color="auto" w:fill="F8D5E3" w:themeFill="accent1" w:themeFillTint="33"/>
      </w:tcPr>
    </w:tblStylePr>
  </w:style>
  <w:style w:type="table" w:styleId="ColorfulList-Accent2">
    <w:name w:val="Colorful List Accent 2"/>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4F9EB" w:themeFill="accent2" w:themeFillTint="19"/>
    </w:tcPr>
    <w:tblStylePr w:type="firstRow">
      <w:rPr>
        <w:b/>
        <w:bCs/>
        <w:color w:val="FFFFFF" w:themeColor="background1"/>
      </w:rPr>
      <w:tblPr/>
      <w:tcPr>
        <w:tcBorders>
          <w:bottom w:val="single" w:sz="12" w:space="0" w:color="FFFFFF" w:themeColor="background1"/>
        </w:tcBorders>
        <w:shd w:val="clear" w:color="auto" w:fill="79A22D" w:themeFill="accent2" w:themeFillShade="CC"/>
      </w:tcPr>
    </w:tblStylePr>
    <w:tblStylePr w:type="lastRow">
      <w:rPr>
        <w:b/>
        <w:bCs/>
        <w:color w:val="79A22D"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5F1CE" w:themeFill="accent2" w:themeFillTint="3F"/>
      </w:tcPr>
    </w:tblStylePr>
    <w:tblStylePr w:type="band1Horz">
      <w:tblPr/>
      <w:tcPr>
        <w:shd w:val="clear" w:color="auto" w:fill="EAF4D8" w:themeFill="accent2" w:themeFillTint="33"/>
      </w:tcPr>
    </w:tblStylePr>
  </w:style>
  <w:style w:type="table" w:styleId="ColorfulList-Accent3">
    <w:name w:val="Colorful List Accent 3"/>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DF7E9" w:themeFill="accent3" w:themeFillTint="19"/>
    </w:tcPr>
    <w:tblStylePr w:type="firstRow">
      <w:rPr>
        <w:b/>
        <w:bCs/>
        <w:color w:val="FFFFFF" w:themeColor="background1"/>
      </w:rPr>
      <w:tblPr/>
      <w:tcPr>
        <w:tcBorders>
          <w:bottom w:val="single" w:sz="12" w:space="0" w:color="FFFFFF" w:themeColor="background1"/>
        </w:tcBorders>
        <w:shd w:val="clear" w:color="auto" w:fill="BD520F" w:themeFill="accent4" w:themeFillShade="CC"/>
      </w:tcPr>
    </w:tblStylePr>
    <w:tblStylePr w:type="lastRow">
      <w:rPr>
        <w:b/>
        <w:bCs/>
        <w:color w:val="BD520F"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EAC7" w:themeFill="accent3" w:themeFillTint="3F"/>
      </w:tcPr>
    </w:tblStylePr>
    <w:tblStylePr w:type="band1Horz">
      <w:tblPr/>
      <w:tcPr>
        <w:shd w:val="clear" w:color="auto" w:fill="FBEED2" w:themeFill="accent3" w:themeFillTint="33"/>
      </w:tcPr>
    </w:tblStylePr>
  </w:style>
  <w:style w:type="table" w:styleId="ColorfulList-Accent4">
    <w:name w:val="Colorful List Accent 4"/>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DF0E7" w:themeFill="accent4" w:themeFillTint="19"/>
    </w:tcPr>
    <w:tblStylePr w:type="firstRow">
      <w:rPr>
        <w:b/>
        <w:bCs/>
        <w:color w:val="FFFFFF" w:themeColor="background1"/>
      </w:rPr>
      <w:tblPr/>
      <w:tcPr>
        <w:tcBorders>
          <w:bottom w:val="single" w:sz="12" w:space="0" w:color="FFFFFF" w:themeColor="background1"/>
        </w:tcBorders>
        <w:shd w:val="clear" w:color="auto" w:fill="C78E0F" w:themeFill="accent3" w:themeFillShade="CC"/>
      </w:tcPr>
    </w:tblStylePr>
    <w:tblStylePr w:type="lastRow">
      <w:rPr>
        <w:b/>
        <w:bCs/>
        <w:color w:val="C78E0F"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9C4" w:themeFill="accent4" w:themeFillTint="3F"/>
      </w:tcPr>
    </w:tblStylePr>
    <w:tblStylePr w:type="band1Horz">
      <w:tblPr/>
      <w:tcPr>
        <w:shd w:val="clear" w:color="auto" w:fill="FBE0CF" w:themeFill="accent4" w:themeFillTint="33"/>
      </w:tcPr>
    </w:tblStylePr>
  </w:style>
  <w:style w:type="table" w:styleId="ColorfulList-Accent5">
    <w:name w:val="Colorful List Accent 5"/>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1EEF6" w:themeFill="accent5" w:themeFillTint="19"/>
    </w:tcPr>
    <w:tblStylePr w:type="firstRow">
      <w:rPr>
        <w:b/>
        <w:bCs/>
        <w:color w:val="FFFFFF" w:themeColor="background1"/>
      </w:rPr>
      <w:tblPr/>
      <w:tcPr>
        <w:tcBorders>
          <w:bottom w:val="single" w:sz="12" w:space="0" w:color="FFFFFF" w:themeColor="background1"/>
        </w:tcBorders>
        <w:shd w:val="clear" w:color="auto" w:fill="1D83A3" w:themeFill="accent6" w:themeFillShade="CC"/>
      </w:tcPr>
    </w:tblStylePr>
    <w:tblStylePr w:type="lastRow">
      <w:rPr>
        <w:b/>
        <w:bCs/>
        <w:color w:val="1D83A3"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D5EA" w:themeFill="accent5" w:themeFillTint="3F"/>
      </w:tcPr>
    </w:tblStylePr>
    <w:tblStylePr w:type="band1Horz">
      <w:tblPr/>
      <w:tcPr>
        <w:shd w:val="clear" w:color="auto" w:fill="E3DDEE" w:themeFill="accent5" w:themeFillTint="33"/>
      </w:tcPr>
    </w:tblStylePr>
  </w:style>
  <w:style w:type="table" w:styleId="ColorfulList-Accent6">
    <w:name w:val="Colorful List Accent 6"/>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E8F6FB" w:themeFill="accent6" w:themeFillTint="19"/>
    </w:tcPr>
    <w:tblStylePr w:type="firstRow">
      <w:rPr>
        <w:b/>
        <w:bCs/>
        <w:color w:val="FFFFFF" w:themeColor="background1"/>
      </w:rPr>
      <w:tblPr/>
      <w:tcPr>
        <w:tcBorders>
          <w:bottom w:val="single" w:sz="12" w:space="0" w:color="FFFFFF" w:themeColor="background1"/>
        </w:tcBorders>
        <w:shd w:val="clear" w:color="auto" w:fill="5C4589" w:themeFill="accent5" w:themeFillShade="CC"/>
      </w:tcPr>
    </w:tblStylePr>
    <w:tblStylePr w:type="lastRow">
      <w:rPr>
        <w:b/>
        <w:bCs/>
        <w:color w:val="5C4589"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6E9F5" w:themeFill="accent6" w:themeFillTint="3F"/>
      </w:tcPr>
    </w:tblStylePr>
    <w:tblStylePr w:type="band1Horz">
      <w:tblPr/>
      <w:tcPr>
        <w:shd w:val="clear" w:color="auto" w:fill="D1EDF7" w:themeFill="accent6" w:themeFillTint="33"/>
      </w:tcPr>
    </w:tblStylePr>
  </w:style>
  <w:style w:type="table" w:styleId="ColorfulShading">
    <w:name w:val="Colorful Shading"/>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97C83C"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97C83C"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97C83C" w:themeColor="accent2"/>
        <w:left w:val="single" w:sz="4" w:space="0" w:color="E03177" w:themeColor="accent1"/>
        <w:bottom w:val="single" w:sz="4" w:space="0" w:color="E03177" w:themeColor="accent1"/>
        <w:right w:val="single" w:sz="4" w:space="0" w:color="E03177" w:themeColor="accent1"/>
        <w:insideH w:val="single" w:sz="4" w:space="0" w:color="FFFFFF" w:themeColor="background1"/>
        <w:insideV w:val="single" w:sz="4" w:space="0" w:color="FFFFFF" w:themeColor="background1"/>
      </w:tblBorders>
    </w:tblPr>
    <w:tcPr>
      <w:shd w:val="clear" w:color="auto" w:fill="FCEAF1" w:themeFill="accent1" w:themeFillTint="19"/>
    </w:tcPr>
    <w:tblStylePr w:type="firstRow">
      <w:rPr>
        <w:b/>
        <w:bCs/>
      </w:rPr>
      <w:tblPr/>
      <w:tcPr>
        <w:tcBorders>
          <w:top w:val="nil"/>
          <w:left w:val="nil"/>
          <w:bottom w:val="single" w:sz="24" w:space="0" w:color="97C83C"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E1545" w:themeFill="accent1" w:themeFillShade="99"/>
      </w:tcPr>
    </w:tblStylePr>
    <w:tblStylePr w:type="firstCol">
      <w:rPr>
        <w:color w:val="FFFFFF" w:themeColor="background1"/>
      </w:rPr>
      <w:tblPr/>
      <w:tcPr>
        <w:tcBorders>
          <w:top w:val="nil"/>
          <w:left w:val="nil"/>
          <w:bottom w:val="nil"/>
          <w:right w:val="nil"/>
          <w:insideH w:val="single" w:sz="4" w:space="0" w:color="8E1545" w:themeColor="accent1" w:themeShade="99"/>
          <w:insideV w:val="nil"/>
        </w:tcBorders>
        <w:shd w:val="clear" w:color="auto" w:fill="8E1545"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8E1545" w:themeFill="accent1" w:themeFillShade="99"/>
      </w:tcPr>
    </w:tblStylePr>
    <w:tblStylePr w:type="band1Vert">
      <w:tblPr/>
      <w:tcPr>
        <w:shd w:val="clear" w:color="auto" w:fill="F2ACC8" w:themeFill="accent1" w:themeFillTint="66"/>
      </w:tcPr>
    </w:tblStylePr>
    <w:tblStylePr w:type="band1Horz">
      <w:tblPr/>
      <w:tcPr>
        <w:shd w:val="clear" w:color="auto" w:fill="EF98BB"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97C83C" w:themeColor="accent2"/>
        <w:left w:val="single" w:sz="4" w:space="0" w:color="97C83C" w:themeColor="accent2"/>
        <w:bottom w:val="single" w:sz="4" w:space="0" w:color="97C83C" w:themeColor="accent2"/>
        <w:right w:val="single" w:sz="4" w:space="0" w:color="97C83C" w:themeColor="accent2"/>
        <w:insideH w:val="single" w:sz="4" w:space="0" w:color="FFFFFF" w:themeColor="background1"/>
        <w:insideV w:val="single" w:sz="4" w:space="0" w:color="FFFFFF" w:themeColor="background1"/>
      </w:tblBorders>
    </w:tblPr>
    <w:tcPr>
      <w:shd w:val="clear" w:color="auto" w:fill="F4F9EB" w:themeFill="accent2" w:themeFillTint="19"/>
    </w:tcPr>
    <w:tblStylePr w:type="firstRow">
      <w:rPr>
        <w:b/>
        <w:bCs/>
      </w:rPr>
      <w:tblPr/>
      <w:tcPr>
        <w:tcBorders>
          <w:top w:val="nil"/>
          <w:left w:val="nil"/>
          <w:bottom w:val="single" w:sz="24" w:space="0" w:color="97C83C"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A7922" w:themeFill="accent2" w:themeFillShade="99"/>
      </w:tcPr>
    </w:tblStylePr>
    <w:tblStylePr w:type="firstCol">
      <w:rPr>
        <w:color w:val="FFFFFF" w:themeColor="background1"/>
      </w:rPr>
      <w:tblPr/>
      <w:tcPr>
        <w:tcBorders>
          <w:top w:val="nil"/>
          <w:left w:val="nil"/>
          <w:bottom w:val="nil"/>
          <w:right w:val="nil"/>
          <w:insideH w:val="single" w:sz="4" w:space="0" w:color="5A7922" w:themeColor="accent2" w:themeShade="99"/>
          <w:insideV w:val="nil"/>
        </w:tcBorders>
        <w:shd w:val="clear" w:color="auto" w:fill="5A7922"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5A7922" w:themeFill="accent2" w:themeFillShade="99"/>
      </w:tcPr>
    </w:tblStylePr>
    <w:tblStylePr w:type="band1Vert">
      <w:tblPr/>
      <w:tcPr>
        <w:shd w:val="clear" w:color="auto" w:fill="D5E9B1" w:themeFill="accent2" w:themeFillTint="66"/>
      </w:tcPr>
    </w:tblStylePr>
    <w:tblStylePr w:type="band1Horz">
      <w:tblPr/>
      <w:tcPr>
        <w:shd w:val="clear" w:color="auto" w:fill="CAE39D"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EC6814" w:themeColor="accent4"/>
        <w:left w:val="single" w:sz="4" w:space="0" w:color="EEAE1F" w:themeColor="accent3"/>
        <w:bottom w:val="single" w:sz="4" w:space="0" w:color="EEAE1F" w:themeColor="accent3"/>
        <w:right w:val="single" w:sz="4" w:space="0" w:color="EEAE1F" w:themeColor="accent3"/>
        <w:insideH w:val="single" w:sz="4" w:space="0" w:color="FFFFFF" w:themeColor="background1"/>
        <w:insideV w:val="single" w:sz="4" w:space="0" w:color="FFFFFF" w:themeColor="background1"/>
      </w:tblBorders>
    </w:tblPr>
    <w:tcPr>
      <w:shd w:val="clear" w:color="auto" w:fill="FDF7E9" w:themeFill="accent3" w:themeFillTint="19"/>
    </w:tcPr>
    <w:tblStylePr w:type="firstRow">
      <w:rPr>
        <w:b/>
        <w:bCs/>
      </w:rPr>
      <w:tblPr/>
      <w:tcPr>
        <w:tcBorders>
          <w:top w:val="nil"/>
          <w:left w:val="nil"/>
          <w:bottom w:val="single" w:sz="24" w:space="0" w:color="EC6814"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56A0B" w:themeFill="accent3" w:themeFillShade="99"/>
      </w:tcPr>
    </w:tblStylePr>
    <w:tblStylePr w:type="firstCol">
      <w:rPr>
        <w:color w:val="FFFFFF" w:themeColor="background1"/>
      </w:rPr>
      <w:tblPr/>
      <w:tcPr>
        <w:tcBorders>
          <w:top w:val="nil"/>
          <w:left w:val="nil"/>
          <w:bottom w:val="nil"/>
          <w:right w:val="nil"/>
          <w:insideH w:val="single" w:sz="4" w:space="0" w:color="956A0B" w:themeColor="accent3" w:themeShade="99"/>
          <w:insideV w:val="nil"/>
        </w:tcBorders>
        <w:shd w:val="clear" w:color="auto" w:fill="956A0B"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956A0B" w:themeFill="accent3" w:themeFillShade="99"/>
      </w:tcPr>
    </w:tblStylePr>
    <w:tblStylePr w:type="band1Vert">
      <w:tblPr/>
      <w:tcPr>
        <w:shd w:val="clear" w:color="auto" w:fill="F8DEA5" w:themeFill="accent3" w:themeFillTint="66"/>
      </w:tcPr>
    </w:tblStylePr>
    <w:tblStylePr w:type="band1Horz">
      <w:tblPr/>
      <w:tcPr>
        <w:shd w:val="clear" w:color="auto" w:fill="F6D68F" w:themeFill="accent3" w:themeFillTint="7F"/>
      </w:tcPr>
    </w:tblStylePr>
  </w:style>
  <w:style w:type="table" w:styleId="ColorfulShading-Accent4">
    <w:name w:val="Colorful Shading Accent 4"/>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EEAE1F" w:themeColor="accent3"/>
        <w:left w:val="single" w:sz="4" w:space="0" w:color="EC6814" w:themeColor="accent4"/>
        <w:bottom w:val="single" w:sz="4" w:space="0" w:color="EC6814" w:themeColor="accent4"/>
        <w:right w:val="single" w:sz="4" w:space="0" w:color="EC6814" w:themeColor="accent4"/>
        <w:insideH w:val="single" w:sz="4" w:space="0" w:color="FFFFFF" w:themeColor="background1"/>
        <w:insideV w:val="single" w:sz="4" w:space="0" w:color="FFFFFF" w:themeColor="background1"/>
      </w:tblBorders>
    </w:tblPr>
    <w:tcPr>
      <w:shd w:val="clear" w:color="auto" w:fill="FDF0E7" w:themeFill="accent4" w:themeFillTint="19"/>
    </w:tcPr>
    <w:tblStylePr w:type="firstRow">
      <w:rPr>
        <w:b/>
        <w:bCs/>
      </w:rPr>
      <w:tblPr/>
      <w:tcPr>
        <w:tcBorders>
          <w:top w:val="nil"/>
          <w:left w:val="nil"/>
          <w:bottom w:val="single" w:sz="24" w:space="0" w:color="EEAE1F"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D3E0B" w:themeFill="accent4" w:themeFillShade="99"/>
      </w:tcPr>
    </w:tblStylePr>
    <w:tblStylePr w:type="firstCol">
      <w:rPr>
        <w:color w:val="FFFFFF" w:themeColor="background1"/>
      </w:rPr>
      <w:tblPr/>
      <w:tcPr>
        <w:tcBorders>
          <w:top w:val="nil"/>
          <w:left w:val="nil"/>
          <w:bottom w:val="nil"/>
          <w:right w:val="nil"/>
          <w:insideH w:val="single" w:sz="4" w:space="0" w:color="8D3E0B" w:themeColor="accent4" w:themeShade="99"/>
          <w:insideV w:val="nil"/>
        </w:tcBorders>
        <w:shd w:val="clear" w:color="auto" w:fill="8D3E0B"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8D3E0B" w:themeFill="accent4" w:themeFillShade="99"/>
      </w:tcPr>
    </w:tblStylePr>
    <w:tblStylePr w:type="band1Vert">
      <w:tblPr/>
      <w:tcPr>
        <w:shd w:val="clear" w:color="auto" w:fill="F7C2A0" w:themeFill="accent4" w:themeFillTint="66"/>
      </w:tcPr>
    </w:tblStylePr>
    <w:tblStylePr w:type="band1Horz">
      <w:tblPr/>
      <w:tcPr>
        <w:shd w:val="clear" w:color="auto" w:fill="F5B389"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24A5CD" w:themeColor="accent6"/>
        <w:left w:val="single" w:sz="4" w:space="0" w:color="7458AB" w:themeColor="accent5"/>
        <w:bottom w:val="single" w:sz="4" w:space="0" w:color="7458AB" w:themeColor="accent5"/>
        <w:right w:val="single" w:sz="4" w:space="0" w:color="7458AB" w:themeColor="accent5"/>
        <w:insideH w:val="single" w:sz="4" w:space="0" w:color="FFFFFF" w:themeColor="background1"/>
        <w:insideV w:val="single" w:sz="4" w:space="0" w:color="FFFFFF" w:themeColor="background1"/>
      </w:tblBorders>
    </w:tblPr>
    <w:tcPr>
      <w:shd w:val="clear" w:color="auto" w:fill="F1EEF6" w:themeFill="accent5" w:themeFillTint="19"/>
    </w:tcPr>
    <w:tblStylePr w:type="firstRow">
      <w:rPr>
        <w:b/>
        <w:bCs/>
      </w:rPr>
      <w:tblPr/>
      <w:tcPr>
        <w:tcBorders>
          <w:top w:val="nil"/>
          <w:left w:val="nil"/>
          <w:bottom w:val="single" w:sz="24" w:space="0" w:color="24A5CD"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3467" w:themeFill="accent5" w:themeFillShade="99"/>
      </w:tcPr>
    </w:tblStylePr>
    <w:tblStylePr w:type="firstCol">
      <w:rPr>
        <w:color w:val="FFFFFF" w:themeColor="background1"/>
      </w:rPr>
      <w:tblPr/>
      <w:tcPr>
        <w:tcBorders>
          <w:top w:val="nil"/>
          <w:left w:val="nil"/>
          <w:bottom w:val="nil"/>
          <w:right w:val="nil"/>
          <w:insideH w:val="single" w:sz="4" w:space="0" w:color="453467" w:themeColor="accent5" w:themeShade="99"/>
          <w:insideV w:val="nil"/>
        </w:tcBorders>
        <w:shd w:val="clear" w:color="auto" w:fill="45346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453467" w:themeFill="accent5" w:themeFillShade="99"/>
      </w:tcPr>
    </w:tblStylePr>
    <w:tblStylePr w:type="band1Vert">
      <w:tblPr/>
      <w:tcPr>
        <w:shd w:val="clear" w:color="auto" w:fill="C7BCDD" w:themeFill="accent5" w:themeFillTint="66"/>
      </w:tcPr>
    </w:tblStylePr>
    <w:tblStylePr w:type="band1Horz">
      <w:tblPr/>
      <w:tcPr>
        <w:shd w:val="clear" w:color="auto" w:fill="B9ABD5"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7458AB" w:themeColor="accent5"/>
        <w:left w:val="single" w:sz="4" w:space="0" w:color="24A5CD" w:themeColor="accent6"/>
        <w:bottom w:val="single" w:sz="4" w:space="0" w:color="24A5CD" w:themeColor="accent6"/>
        <w:right w:val="single" w:sz="4" w:space="0" w:color="24A5CD" w:themeColor="accent6"/>
        <w:insideH w:val="single" w:sz="4" w:space="0" w:color="FFFFFF" w:themeColor="background1"/>
        <w:insideV w:val="single" w:sz="4" w:space="0" w:color="FFFFFF" w:themeColor="background1"/>
      </w:tblBorders>
    </w:tblPr>
    <w:tcPr>
      <w:shd w:val="clear" w:color="auto" w:fill="E8F6FB" w:themeFill="accent6" w:themeFillTint="19"/>
    </w:tcPr>
    <w:tblStylePr w:type="firstRow">
      <w:rPr>
        <w:b/>
        <w:bCs/>
      </w:rPr>
      <w:tblPr/>
      <w:tcPr>
        <w:tcBorders>
          <w:top w:val="nil"/>
          <w:left w:val="nil"/>
          <w:bottom w:val="single" w:sz="24" w:space="0" w:color="7458AB"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15627A" w:themeFill="accent6" w:themeFillShade="99"/>
      </w:tcPr>
    </w:tblStylePr>
    <w:tblStylePr w:type="firstCol">
      <w:rPr>
        <w:color w:val="FFFFFF" w:themeColor="background1"/>
      </w:rPr>
      <w:tblPr/>
      <w:tcPr>
        <w:tcBorders>
          <w:top w:val="nil"/>
          <w:left w:val="nil"/>
          <w:bottom w:val="nil"/>
          <w:right w:val="nil"/>
          <w:insideH w:val="single" w:sz="4" w:space="0" w:color="15627A" w:themeColor="accent6" w:themeShade="99"/>
          <w:insideV w:val="nil"/>
        </w:tcBorders>
        <w:shd w:val="clear" w:color="auto" w:fill="15627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15627A" w:themeFill="accent6" w:themeFillShade="99"/>
      </w:tcPr>
    </w:tblStylePr>
    <w:tblStylePr w:type="band1Vert">
      <w:tblPr/>
      <w:tcPr>
        <w:shd w:val="clear" w:color="auto" w:fill="A3DCEF" w:themeFill="accent6" w:themeFillTint="66"/>
      </w:tcPr>
    </w:tblStylePr>
    <w:tblStylePr w:type="band1Horz">
      <w:tblPr/>
      <w:tcPr>
        <w:shd w:val="clear" w:color="auto" w:fill="8DD4EB"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basedOn w:val="DefaultParagraphFont"/>
    <w:uiPriority w:val="99"/>
    <w:semiHidden/>
    <w:unhideWhenUsed/>
    <w:rsid w:val="006E5B0F"/>
    <w:rPr>
      <w:sz w:val="22"/>
      <w:szCs w:val="16"/>
    </w:rPr>
  </w:style>
  <w:style w:type="paragraph" w:styleId="CommentText">
    <w:name w:val="annotation text"/>
    <w:basedOn w:val="Normal"/>
    <w:link w:val="CommentTextChar"/>
    <w:uiPriority w:val="99"/>
    <w:semiHidden/>
    <w:unhideWhenUsed/>
    <w:rsid w:val="006E5B0F"/>
    <w:pPr>
      <w:spacing w:line="240" w:lineRule="auto"/>
    </w:pPr>
    <w:rPr>
      <w:sz w:val="22"/>
      <w:szCs w:val="20"/>
    </w:rPr>
  </w:style>
  <w:style w:type="character" w:customStyle="1" w:styleId="CommentTextChar">
    <w:name w:val="Comment Text Char"/>
    <w:basedOn w:val="DefaultParagraphFont"/>
    <w:link w:val="CommentText"/>
    <w:uiPriority w:val="99"/>
    <w:semiHidden/>
    <w:rsid w:val="006E5B0F"/>
    <w:rPr>
      <w:sz w:val="22"/>
      <w:szCs w:val="20"/>
    </w:rPr>
  </w:style>
  <w:style w:type="paragraph" w:styleId="CommentSubject">
    <w:name w:val="annotation subject"/>
    <w:basedOn w:val="CommentText"/>
    <w:next w:val="CommentText"/>
    <w:link w:val="CommentSubjectChar"/>
    <w:uiPriority w:val="99"/>
    <w:semiHidden/>
    <w:unhideWhenUsed/>
    <w:rsid w:val="006E5B0F"/>
    <w:rPr>
      <w:b/>
      <w:bCs/>
    </w:rPr>
  </w:style>
  <w:style w:type="character" w:customStyle="1" w:styleId="CommentSubjectChar">
    <w:name w:val="Comment Subject Char"/>
    <w:basedOn w:val="CommentTextChar"/>
    <w:link w:val="CommentSubject"/>
    <w:uiPriority w:val="99"/>
    <w:semiHidden/>
    <w:rsid w:val="006E5B0F"/>
    <w:rPr>
      <w:b/>
      <w:bCs/>
      <w:sz w:val="22"/>
      <w:szCs w:val="20"/>
    </w:rPr>
  </w:style>
  <w:style w:type="table" w:styleId="DarkList">
    <w:name w:val="Dark List"/>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E03177"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51139"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B11A57"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B11A57" w:themeFill="accent1" w:themeFillShade="BF"/>
      </w:tcPr>
    </w:tblStylePr>
    <w:tblStylePr w:type="band1Vert">
      <w:tblPr/>
      <w:tcPr>
        <w:tcBorders>
          <w:top w:val="nil"/>
          <w:left w:val="nil"/>
          <w:bottom w:val="nil"/>
          <w:right w:val="nil"/>
          <w:insideH w:val="nil"/>
          <w:insideV w:val="nil"/>
        </w:tcBorders>
        <w:shd w:val="clear" w:color="auto" w:fill="B11A57" w:themeFill="accent1" w:themeFillShade="BF"/>
      </w:tcPr>
    </w:tblStylePr>
    <w:tblStylePr w:type="band1Horz">
      <w:tblPr/>
      <w:tcPr>
        <w:tcBorders>
          <w:top w:val="nil"/>
          <w:left w:val="nil"/>
          <w:bottom w:val="nil"/>
          <w:right w:val="nil"/>
          <w:insideH w:val="nil"/>
          <w:insideV w:val="nil"/>
        </w:tcBorders>
        <w:shd w:val="clear" w:color="auto" w:fill="B11A57" w:themeFill="accent1" w:themeFillShade="BF"/>
      </w:tcPr>
    </w:tblStylePr>
  </w:style>
  <w:style w:type="table" w:styleId="DarkList-Accent2">
    <w:name w:val="Dark List Accent 2"/>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97C83C"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B641C"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71972B"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71972B" w:themeFill="accent2" w:themeFillShade="BF"/>
      </w:tcPr>
    </w:tblStylePr>
    <w:tblStylePr w:type="band1Vert">
      <w:tblPr/>
      <w:tcPr>
        <w:tcBorders>
          <w:top w:val="nil"/>
          <w:left w:val="nil"/>
          <w:bottom w:val="nil"/>
          <w:right w:val="nil"/>
          <w:insideH w:val="nil"/>
          <w:insideV w:val="nil"/>
        </w:tcBorders>
        <w:shd w:val="clear" w:color="auto" w:fill="71972B" w:themeFill="accent2" w:themeFillShade="BF"/>
      </w:tcPr>
    </w:tblStylePr>
    <w:tblStylePr w:type="band1Horz">
      <w:tblPr/>
      <w:tcPr>
        <w:tcBorders>
          <w:top w:val="nil"/>
          <w:left w:val="nil"/>
          <w:bottom w:val="nil"/>
          <w:right w:val="nil"/>
          <w:insideH w:val="nil"/>
          <w:insideV w:val="nil"/>
        </w:tcBorders>
        <w:shd w:val="clear" w:color="auto" w:fill="71972B" w:themeFill="accent2" w:themeFillShade="BF"/>
      </w:tcPr>
    </w:tblStylePr>
  </w:style>
  <w:style w:type="table" w:styleId="DarkList-Accent3">
    <w:name w:val="Dark List Accent 3"/>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EEAE1F"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C5809"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BB850E"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BB850E" w:themeFill="accent3" w:themeFillShade="BF"/>
      </w:tcPr>
    </w:tblStylePr>
    <w:tblStylePr w:type="band1Vert">
      <w:tblPr/>
      <w:tcPr>
        <w:tcBorders>
          <w:top w:val="nil"/>
          <w:left w:val="nil"/>
          <w:bottom w:val="nil"/>
          <w:right w:val="nil"/>
          <w:insideH w:val="nil"/>
          <w:insideV w:val="nil"/>
        </w:tcBorders>
        <w:shd w:val="clear" w:color="auto" w:fill="BB850E" w:themeFill="accent3" w:themeFillShade="BF"/>
      </w:tcPr>
    </w:tblStylePr>
    <w:tblStylePr w:type="band1Horz">
      <w:tblPr/>
      <w:tcPr>
        <w:tcBorders>
          <w:top w:val="nil"/>
          <w:left w:val="nil"/>
          <w:bottom w:val="nil"/>
          <w:right w:val="nil"/>
          <w:insideH w:val="nil"/>
          <w:insideV w:val="nil"/>
        </w:tcBorders>
        <w:shd w:val="clear" w:color="auto" w:fill="BB850E" w:themeFill="accent3" w:themeFillShade="BF"/>
      </w:tcPr>
    </w:tblStylePr>
  </w:style>
  <w:style w:type="table" w:styleId="DarkList-Accent4">
    <w:name w:val="Dark List Accent 4"/>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EC6814"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5330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14D0E"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14D0E" w:themeFill="accent4" w:themeFillShade="BF"/>
      </w:tcPr>
    </w:tblStylePr>
    <w:tblStylePr w:type="band1Vert">
      <w:tblPr/>
      <w:tcPr>
        <w:tcBorders>
          <w:top w:val="nil"/>
          <w:left w:val="nil"/>
          <w:bottom w:val="nil"/>
          <w:right w:val="nil"/>
          <w:insideH w:val="nil"/>
          <w:insideV w:val="nil"/>
        </w:tcBorders>
        <w:shd w:val="clear" w:color="auto" w:fill="B14D0E" w:themeFill="accent4" w:themeFillShade="BF"/>
      </w:tcPr>
    </w:tblStylePr>
    <w:tblStylePr w:type="band1Horz">
      <w:tblPr/>
      <w:tcPr>
        <w:tcBorders>
          <w:top w:val="nil"/>
          <w:left w:val="nil"/>
          <w:bottom w:val="nil"/>
          <w:right w:val="nil"/>
          <w:insideH w:val="nil"/>
          <w:insideV w:val="nil"/>
        </w:tcBorders>
        <w:shd w:val="clear" w:color="auto" w:fill="B14D0E" w:themeFill="accent4" w:themeFillShade="BF"/>
      </w:tcPr>
    </w:tblStylePr>
  </w:style>
  <w:style w:type="table" w:styleId="DarkList-Accent5">
    <w:name w:val="Dark List Accent 5"/>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7458AB"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2B55"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564180"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564180" w:themeFill="accent5" w:themeFillShade="BF"/>
      </w:tcPr>
    </w:tblStylePr>
    <w:tblStylePr w:type="band1Vert">
      <w:tblPr/>
      <w:tcPr>
        <w:tcBorders>
          <w:top w:val="nil"/>
          <w:left w:val="nil"/>
          <w:bottom w:val="nil"/>
          <w:right w:val="nil"/>
          <w:insideH w:val="nil"/>
          <w:insideV w:val="nil"/>
        </w:tcBorders>
        <w:shd w:val="clear" w:color="auto" w:fill="564180" w:themeFill="accent5" w:themeFillShade="BF"/>
      </w:tcPr>
    </w:tblStylePr>
    <w:tblStylePr w:type="band1Horz">
      <w:tblPr/>
      <w:tcPr>
        <w:tcBorders>
          <w:top w:val="nil"/>
          <w:left w:val="nil"/>
          <w:bottom w:val="nil"/>
          <w:right w:val="nil"/>
          <w:insideH w:val="nil"/>
          <w:insideV w:val="nil"/>
        </w:tcBorders>
        <w:shd w:val="clear" w:color="auto" w:fill="564180" w:themeFill="accent5" w:themeFillShade="BF"/>
      </w:tcPr>
    </w:tblStylePr>
  </w:style>
  <w:style w:type="table" w:styleId="DarkList-Accent6">
    <w:name w:val="Dark List Accent 6"/>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24A5CD"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2516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1B7B99"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1B7B99" w:themeFill="accent6" w:themeFillShade="BF"/>
      </w:tcPr>
    </w:tblStylePr>
    <w:tblStylePr w:type="band1Vert">
      <w:tblPr/>
      <w:tcPr>
        <w:tcBorders>
          <w:top w:val="nil"/>
          <w:left w:val="nil"/>
          <w:bottom w:val="nil"/>
          <w:right w:val="nil"/>
          <w:insideH w:val="nil"/>
          <w:insideV w:val="nil"/>
        </w:tcBorders>
        <w:shd w:val="clear" w:color="auto" w:fill="1B7B99" w:themeFill="accent6" w:themeFillShade="BF"/>
      </w:tcPr>
    </w:tblStylePr>
    <w:tblStylePr w:type="band1Horz">
      <w:tblPr/>
      <w:tcPr>
        <w:tcBorders>
          <w:top w:val="nil"/>
          <w:left w:val="nil"/>
          <w:bottom w:val="nil"/>
          <w:right w:val="nil"/>
          <w:insideH w:val="nil"/>
          <w:insideV w:val="nil"/>
        </w:tcBorders>
        <w:shd w:val="clear" w:color="auto" w:fill="1B7B99" w:themeFill="accent6" w:themeFillShade="BF"/>
      </w:tcPr>
    </w:tblStylePr>
  </w:style>
  <w:style w:type="paragraph" w:styleId="DocumentMap">
    <w:name w:val="Document Map"/>
    <w:basedOn w:val="Normal"/>
    <w:link w:val="DocumentMapChar"/>
    <w:uiPriority w:val="99"/>
    <w:semiHidden/>
    <w:unhideWhenUsed/>
    <w:rsid w:val="006E5B0F"/>
    <w:pPr>
      <w:spacing w:after="0" w:line="240" w:lineRule="auto"/>
    </w:pPr>
    <w:rPr>
      <w:rFonts w:ascii="Segoe UI" w:hAnsi="Segoe UI" w:cs="Segoe UI"/>
      <w:sz w:val="22"/>
      <w:szCs w:val="16"/>
    </w:rPr>
  </w:style>
  <w:style w:type="character" w:customStyle="1" w:styleId="DocumentMapChar">
    <w:name w:val="Document Map Char"/>
    <w:basedOn w:val="DefaultParagraphFont"/>
    <w:link w:val="DocumentMap"/>
    <w:uiPriority w:val="99"/>
    <w:semiHidden/>
    <w:rsid w:val="006E5B0F"/>
    <w:rPr>
      <w:rFonts w:ascii="Segoe UI" w:hAnsi="Segoe UI" w:cs="Segoe UI"/>
      <w:sz w:val="22"/>
      <w:szCs w:val="16"/>
    </w:rPr>
  </w:style>
  <w:style w:type="paragraph" w:styleId="E-mailSignature">
    <w:name w:val="E-mail Signature"/>
    <w:basedOn w:val="Normal"/>
    <w:link w:val="E-mailSignatureChar"/>
    <w:uiPriority w:val="99"/>
    <w:semiHidden/>
    <w:unhideWhenUsed/>
    <w:rsid w:val="006E5B0F"/>
    <w:pPr>
      <w:spacing w:after="0" w:line="240" w:lineRule="auto"/>
    </w:pPr>
  </w:style>
  <w:style w:type="character" w:customStyle="1" w:styleId="E-mailSignatureChar">
    <w:name w:val="E-mail Signature Char"/>
    <w:basedOn w:val="DefaultParagraphFont"/>
    <w:link w:val="E-mailSignature"/>
    <w:uiPriority w:val="99"/>
    <w:semiHidden/>
    <w:rsid w:val="006E5B0F"/>
  </w:style>
  <w:style w:type="character" w:styleId="Emphasis">
    <w:name w:val="Emphasis"/>
    <w:basedOn w:val="DefaultParagraphFont"/>
    <w:uiPriority w:val="20"/>
    <w:semiHidden/>
    <w:unhideWhenUsed/>
    <w:qFormat/>
    <w:rsid w:val="006E5B0F"/>
    <w:rPr>
      <w:i/>
      <w:iCs/>
    </w:rPr>
  </w:style>
  <w:style w:type="character" w:styleId="EndnoteReference">
    <w:name w:val="endnote reference"/>
    <w:basedOn w:val="DefaultParagraphFont"/>
    <w:uiPriority w:val="99"/>
    <w:semiHidden/>
    <w:unhideWhenUsed/>
    <w:rsid w:val="006E5B0F"/>
    <w:rPr>
      <w:vertAlign w:val="superscript"/>
    </w:rPr>
  </w:style>
  <w:style w:type="paragraph" w:styleId="EndnoteText">
    <w:name w:val="endnote text"/>
    <w:basedOn w:val="Normal"/>
    <w:link w:val="EndnoteTextChar"/>
    <w:uiPriority w:val="99"/>
    <w:semiHidden/>
    <w:unhideWhenUsed/>
    <w:rsid w:val="006E5B0F"/>
    <w:pPr>
      <w:spacing w:after="0" w:line="240" w:lineRule="auto"/>
    </w:pPr>
    <w:rPr>
      <w:sz w:val="22"/>
      <w:szCs w:val="20"/>
    </w:rPr>
  </w:style>
  <w:style w:type="character" w:customStyle="1" w:styleId="EndnoteTextChar">
    <w:name w:val="Endnote Text Char"/>
    <w:basedOn w:val="DefaultParagraphFont"/>
    <w:link w:val="EndnoteText"/>
    <w:uiPriority w:val="99"/>
    <w:semiHidden/>
    <w:rsid w:val="006E5B0F"/>
    <w:rPr>
      <w:sz w:val="22"/>
      <w:szCs w:val="20"/>
    </w:rPr>
  </w:style>
  <w:style w:type="paragraph" w:styleId="EnvelopeAddress">
    <w:name w:val="envelope address"/>
    <w:basedOn w:val="Normal"/>
    <w:uiPriority w:val="99"/>
    <w:semiHidden/>
    <w:unhideWhenUsed/>
    <w:rsid w:val="006E5B0F"/>
    <w:pPr>
      <w:framePr w:w="7920" w:h="1980" w:hRule="exact" w:hSpace="180" w:wrap="auto" w:hAnchor="page" w:xAlign="center" w:yAlign="bottom"/>
      <w:spacing w:after="0" w:line="240" w:lineRule="auto"/>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6E5B0F"/>
    <w:pPr>
      <w:spacing w:after="0" w:line="240" w:lineRule="auto"/>
    </w:pPr>
    <w:rPr>
      <w:rFonts w:asciiTheme="majorHAnsi" w:eastAsiaTheme="majorEastAsia" w:hAnsiTheme="majorHAnsi" w:cstheme="majorBidi"/>
      <w:sz w:val="22"/>
      <w:szCs w:val="20"/>
    </w:rPr>
  </w:style>
  <w:style w:type="character" w:styleId="FollowedHyperlink">
    <w:name w:val="FollowedHyperlink"/>
    <w:basedOn w:val="DefaultParagraphFont"/>
    <w:uiPriority w:val="99"/>
    <w:semiHidden/>
    <w:unhideWhenUsed/>
    <w:rsid w:val="006E5B0F"/>
    <w:rPr>
      <w:color w:val="7458AB" w:themeColor="followedHyperlink"/>
      <w:u w:val="single"/>
    </w:rPr>
  </w:style>
  <w:style w:type="paragraph" w:styleId="Footer">
    <w:name w:val="footer"/>
    <w:basedOn w:val="Normal"/>
    <w:link w:val="FooterChar"/>
    <w:uiPriority w:val="99"/>
    <w:unhideWhenUsed/>
    <w:rsid w:val="00411532"/>
    <w:pPr>
      <w:spacing w:after="0" w:line="240" w:lineRule="auto"/>
    </w:pPr>
  </w:style>
  <w:style w:type="character" w:customStyle="1" w:styleId="FooterChar">
    <w:name w:val="Footer Char"/>
    <w:basedOn w:val="DefaultParagraphFont"/>
    <w:link w:val="Footer"/>
    <w:uiPriority w:val="99"/>
    <w:rsid w:val="00411532"/>
  </w:style>
  <w:style w:type="character" w:styleId="FootnoteReference">
    <w:name w:val="footnote reference"/>
    <w:basedOn w:val="DefaultParagraphFont"/>
    <w:uiPriority w:val="99"/>
    <w:semiHidden/>
    <w:unhideWhenUsed/>
    <w:rsid w:val="006E5B0F"/>
    <w:rPr>
      <w:vertAlign w:val="superscript"/>
    </w:rPr>
  </w:style>
  <w:style w:type="paragraph" w:styleId="FootnoteText">
    <w:name w:val="footnote text"/>
    <w:basedOn w:val="Normal"/>
    <w:link w:val="FootnoteTextChar"/>
    <w:uiPriority w:val="99"/>
    <w:semiHidden/>
    <w:unhideWhenUsed/>
    <w:rsid w:val="006E5B0F"/>
    <w:pPr>
      <w:spacing w:after="0" w:line="240" w:lineRule="auto"/>
    </w:pPr>
    <w:rPr>
      <w:sz w:val="22"/>
      <w:szCs w:val="20"/>
    </w:rPr>
  </w:style>
  <w:style w:type="character" w:customStyle="1" w:styleId="FootnoteTextChar">
    <w:name w:val="Footnote Text Char"/>
    <w:basedOn w:val="DefaultParagraphFont"/>
    <w:link w:val="FootnoteText"/>
    <w:uiPriority w:val="99"/>
    <w:semiHidden/>
    <w:rsid w:val="006E5B0F"/>
    <w:rPr>
      <w:sz w:val="22"/>
      <w:szCs w:val="20"/>
    </w:rPr>
  </w:style>
  <w:style w:type="table" w:styleId="GridTable1Light">
    <w:name w:val="Grid Table 1 Light"/>
    <w:basedOn w:val="TableNormal"/>
    <w:uiPriority w:val="46"/>
    <w:rsid w:val="00FA21D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rPr>
      <w:tblHeader/>
    </w:trPr>
    <w:tblStylePr w:type="firstRow">
      <w:rPr>
        <w:b w:val="0"/>
        <w:bCs/>
        <w:i w:val="0"/>
      </w:rPr>
      <w:tblPr/>
      <w:tcPr>
        <w:tcBorders>
          <w:bottom w:val="nil"/>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6E5B0F"/>
    <w:pPr>
      <w:spacing w:after="0" w:line="240" w:lineRule="auto"/>
    </w:pPr>
    <w:tblPr>
      <w:tblStyleRowBandSize w:val="1"/>
      <w:tblStyleColBandSize w:val="1"/>
      <w:tblBorders>
        <w:top w:val="single" w:sz="4" w:space="0" w:color="F2ACC8" w:themeColor="accent1" w:themeTint="66"/>
        <w:left w:val="single" w:sz="4" w:space="0" w:color="F2ACC8" w:themeColor="accent1" w:themeTint="66"/>
        <w:bottom w:val="single" w:sz="4" w:space="0" w:color="F2ACC8" w:themeColor="accent1" w:themeTint="66"/>
        <w:right w:val="single" w:sz="4" w:space="0" w:color="F2ACC8" w:themeColor="accent1" w:themeTint="66"/>
        <w:insideH w:val="single" w:sz="4" w:space="0" w:color="F2ACC8" w:themeColor="accent1" w:themeTint="66"/>
        <w:insideV w:val="single" w:sz="4" w:space="0" w:color="F2ACC8" w:themeColor="accent1" w:themeTint="66"/>
      </w:tblBorders>
    </w:tblPr>
    <w:tblStylePr w:type="firstRow">
      <w:rPr>
        <w:b/>
        <w:bCs/>
      </w:rPr>
      <w:tblPr/>
      <w:tcPr>
        <w:tcBorders>
          <w:bottom w:val="single" w:sz="12" w:space="0" w:color="EC83AD" w:themeColor="accent1" w:themeTint="99"/>
        </w:tcBorders>
      </w:tcPr>
    </w:tblStylePr>
    <w:tblStylePr w:type="lastRow">
      <w:rPr>
        <w:b/>
        <w:bCs/>
      </w:rPr>
      <w:tblPr/>
      <w:tcPr>
        <w:tcBorders>
          <w:top w:val="double" w:sz="2" w:space="0" w:color="EC83AD"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6E5B0F"/>
    <w:pPr>
      <w:spacing w:after="0" w:line="240" w:lineRule="auto"/>
    </w:pPr>
    <w:tblPr>
      <w:tblStyleRowBandSize w:val="1"/>
      <w:tblStyleColBandSize w:val="1"/>
      <w:tblBorders>
        <w:top w:val="single" w:sz="4" w:space="0" w:color="D5E9B1" w:themeColor="accent2" w:themeTint="66"/>
        <w:left w:val="single" w:sz="4" w:space="0" w:color="D5E9B1" w:themeColor="accent2" w:themeTint="66"/>
        <w:bottom w:val="single" w:sz="4" w:space="0" w:color="D5E9B1" w:themeColor="accent2" w:themeTint="66"/>
        <w:right w:val="single" w:sz="4" w:space="0" w:color="D5E9B1" w:themeColor="accent2" w:themeTint="66"/>
        <w:insideH w:val="single" w:sz="4" w:space="0" w:color="D5E9B1" w:themeColor="accent2" w:themeTint="66"/>
        <w:insideV w:val="single" w:sz="4" w:space="0" w:color="D5E9B1" w:themeColor="accent2" w:themeTint="66"/>
      </w:tblBorders>
    </w:tblPr>
    <w:tblStylePr w:type="firstRow">
      <w:rPr>
        <w:b/>
        <w:bCs/>
      </w:rPr>
      <w:tblPr/>
      <w:tcPr>
        <w:tcBorders>
          <w:bottom w:val="single" w:sz="12" w:space="0" w:color="C0DE8A" w:themeColor="accent2" w:themeTint="99"/>
        </w:tcBorders>
      </w:tcPr>
    </w:tblStylePr>
    <w:tblStylePr w:type="lastRow">
      <w:rPr>
        <w:b/>
        <w:bCs/>
      </w:rPr>
      <w:tblPr/>
      <w:tcPr>
        <w:tcBorders>
          <w:top w:val="double" w:sz="2" w:space="0" w:color="C0DE8A"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6E5B0F"/>
    <w:pPr>
      <w:spacing w:after="0" w:line="240" w:lineRule="auto"/>
    </w:pPr>
    <w:tblPr>
      <w:tblStyleRowBandSize w:val="1"/>
      <w:tblStyleColBandSize w:val="1"/>
      <w:tblBorders>
        <w:top w:val="single" w:sz="4" w:space="0" w:color="F8DEA5" w:themeColor="accent3" w:themeTint="66"/>
        <w:left w:val="single" w:sz="4" w:space="0" w:color="F8DEA5" w:themeColor="accent3" w:themeTint="66"/>
        <w:bottom w:val="single" w:sz="4" w:space="0" w:color="F8DEA5" w:themeColor="accent3" w:themeTint="66"/>
        <w:right w:val="single" w:sz="4" w:space="0" w:color="F8DEA5" w:themeColor="accent3" w:themeTint="66"/>
        <w:insideH w:val="single" w:sz="4" w:space="0" w:color="F8DEA5" w:themeColor="accent3" w:themeTint="66"/>
        <w:insideV w:val="single" w:sz="4" w:space="0" w:color="F8DEA5" w:themeColor="accent3" w:themeTint="66"/>
      </w:tblBorders>
    </w:tblPr>
    <w:tblStylePr w:type="firstRow">
      <w:rPr>
        <w:b/>
        <w:bCs/>
      </w:rPr>
      <w:tblPr/>
      <w:tcPr>
        <w:tcBorders>
          <w:bottom w:val="single" w:sz="12" w:space="0" w:color="F4CE78" w:themeColor="accent3" w:themeTint="99"/>
        </w:tcBorders>
      </w:tcPr>
    </w:tblStylePr>
    <w:tblStylePr w:type="lastRow">
      <w:rPr>
        <w:b/>
        <w:bCs/>
      </w:rPr>
      <w:tblPr/>
      <w:tcPr>
        <w:tcBorders>
          <w:top w:val="double" w:sz="2" w:space="0" w:color="F4CE78"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6E5B0F"/>
    <w:pPr>
      <w:spacing w:after="0" w:line="240" w:lineRule="auto"/>
    </w:pPr>
    <w:tblPr>
      <w:tblStyleRowBandSize w:val="1"/>
      <w:tblStyleColBandSize w:val="1"/>
      <w:tblBorders>
        <w:top w:val="single" w:sz="4" w:space="0" w:color="F7C2A0" w:themeColor="accent4" w:themeTint="66"/>
        <w:left w:val="single" w:sz="4" w:space="0" w:color="F7C2A0" w:themeColor="accent4" w:themeTint="66"/>
        <w:bottom w:val="single" w:sz="4" w:space="0" w:color="F7C2A0" w:themeColor="accent4" w:themeTint="66"/>
        <w:right w:val="single" w:sz="4" w:space="0" w:color="F7C2A0" w:themeColor="accent4" w:themeTint="66"/>
        <w:insideH w:val="single" w:sz="4" w:space="0" w:color="F7C2A0" w:themeColor="accent4" w:themeTint="66"/>
        <w:insideV w:val="single" w:sz="4" w:space="0" w:color="F7C2A0" w:themeColor="accent4" w:themeTint="66"/>
      </w:tblBorders>
    </w:tblPr>
    <w:tblStylePr w:type="firstRow">
      <w:rPr>
        <w:b/>
        <w:bCs/>
      </w:rPr>
      <w:tblPr/>
      <w:tcPr>
        <w:tcBorders>
          <w:bottom w:val="single" w:sz="12" w:space="0" w:color="F3A471" w:themeColor="accent4" w:themeTint="99"/>
        </w:tcBorders>
      </w:tcPr>
    </w:tblStylePr>
    <w:tblStylePr w:type="lastRow">
      <w:rPr>
        <w:b/>
        <w:bCs/>
      </w:rPr>
      <w:tblPr/>
      <w:tcPr>
        <w:tcBorders>
          <w:top w:val="double" w:sz="2" w:space="0" w:color="F3A471"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6E5B0F"/>
    <w:pPr>
      <w:spacing w:after="0" w:line="240" w:lineRule="auto"/>
    </w:pPr>
    <w:tblPr>
      <w:tblStyleRowBandSize w:val="1"/>
      <w:tblStyleColBandSize w:val="1"/>
      <w:tblBorders>
        <w:top w:val="single" w:sz="4" w:space="0" w:color="C7BCDD" w:themeColor="accent5" w:themeTint="66"/>
        <w:left w:val="single" w:sz="4" w:space="0" w:color="C7BCDD" w:themeColor="accent5" w:themeTint="66"/>
        <w:bottom w:val="single" w:sz="4" w:space="0" w:color="C7BCDD" w:themeColor="accent5" w:themeTint="66"/>
        <w:right w:val="single" w:sz="4" w:space="0" w:color="C7BCDD" w:themeColor="accent5" w:themeTint="66"/>
        <w:insideH w:val="single" w:sz="4" w:space="0" w:color="C7BCDD" w:themeColor="accent5" w:themeTint="66"/>
        <w:insideV w:val="single" w:sz="4" w:space="0" w:color="C7BCDD" w:themeColor="accent5" w:themeTint="66"/>
      </w:tblBorders>
    </w:tblPr>
    <w:tblStylePr w:type="firstRow">
      <w:rPr>
        <w:b/>
        <w:bCs/>
      </w:rPr>
      <w:tblPr/>
      <w:tcPr>
        <w:tcBorders>
          <w:bottom w:val="single" w:sz="12" w:space="0" w:color="AB9ACC" w:themeColor="accent5" w:themeTint="99"/>
        </w:tcBorders>
      </w:tcPr>
    </w:tblStylePr>
    <w:tblStylePr w:type="lastRow">
      <w:rPr>
        <w:b/>
        <w:bCs/>
      </w:rPr>
      <w:tblPr/>
      <w:tcPr>
        <w:tcBorders>
          <w:top w:val="double" w:sz="2" w:space="0" w:color="AB9ACC"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6E5B0F"/>
    <w:pPr>
      <w:spacing w:after="0" w:line="240" w:lineRule="auto"/>
    </w:pPr>
    <w:tblPr>
      <w:tblStyleRowBandSize w:val="1"/>
      <w:tblStyleColBandSize w:val="1"/>
      <w:tblBorders>
        <w:top w:val="single" w:sz="4" w:space="0" w:color="A3DCEF" w:themeColor="accent6" w:themeTint="66"/>
        <w:left w:val="single" w:sz="4" w:space="0" w:color="A3DCEF" w:themeColor="accent6" w:themeTint="66"/>
        <w:bottom w:val="single" w:sz="4" w:space="0" w:color="A3DCEF" w:themeColor="accent6" w:themeTint="66"/>
        <w:right w:val="single" w:sz="4" w:space="0" w:color="A3DCEF" w:themeColor="accent6" w:themeTint="66"/>
        <w:insideH w:val="single" w:sz="4" w:space="0" w:color="A3DCEF" w:themeColor="accent6" w:themeTint="66"/>
        <w:insideV w:val="single" w:sz="4" w:space="0" w:color="A3DCEF" w:themeColor="accent6" w:themeTint="66"/>
      </w:tblBorders>
    </w:tblPr>
    <w:tblStylePr w:type="firstRow">
      <w:rPr>
        <w:b/>
        <w:bCs/>
      </w:rPr>
      <w:tblPr/>
      <w:tcPr>
        <w:tcBorders>
          <w:bottom w:val="single" w:sz="12" w:space="0" w:color="75CBE6" w:themeColor="accent6" w:themeTint="99"/>
        </w:tcBorders>
      </w:tcPr>
    </w:tblStylePr>
    <w:tblStylePr w:type="lastRow">
      <w:rPr>
        <w:b/>
        <w:bCs/>
      </w:rPr>
      <w:tblPr/>
      <w:tcPr>
        <w:tcBorders>
          <w:top w:val="double" w:sz="2" w:space="0" w:color="75CBE6"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6E5B0F"/>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6E5B0F"/>
    <w:pPr>
      <w:spacing w:after="0" w:line="240" w:lineRule="auto"/>
    </w:pPr>
    <w:tblPr>
      <w:tblStyleRowBandSize w:val="1"/>
      <w:tblStyleColBandSize w:val="1"/>
      <w:tblBorders>
        <w:top w:val="single" w:sz="2" w:space="0" w:color="EC83AD" w:themeColor="accent1" w:themeTint="99"/>
        <w:bottom w:val="single" w:sz="2" w:space="0" w:color="EC83AD" w:themeColor="accent1" w:themeTint="99"/>
        <w:insideH w:val="single" w:sz="2" w:space="0" w:color="EC83AD" w:themeColor="accent1" w:themeTint="99"/>
        <w:insideV w:val="single" w:sz="2" w:space="0" w:color="EC83AD" w:themeColor="accent1" w:themeTint="99"/>
      </w:tblBorders>
    </w:tblPr>
    <w:tblStylePr w:type="firstRow">
      <w:rPr>
        <w:b/>
        <w:bCs/>
      </w:rPr>
      <w:tblPr/>
      <w:tcPr>
        <w:tcBorders>
          <w:top w:val="nil"/>
          <w:bottom w:val="single" w:sz="12" w:space="0" w:color="EC83AD" w:themeColor="accent1" w:themeTint="99"/>
          <w:insideH w:val="nil"/>
          <w:insideV w:val="nil"/>
        </w:tcBorders>
        <w:shd w:val="clear" w:color="auto" w:fill="FFFFFF" w:themeFill="background1"/>
      </w:tcPr>
    </w:tblStylePr>
    <w:tblStylePr w:type="lastRow">
      <w:rPr>
        <w:b/>
        <w:bCs/>
      </w:rPr>
      <w:tblPr/>
      <w:tcPr>
        <w:tcBorders>
          <w:top w:val="double" w:sz="2" w:space="0" w:color="EC83AD"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GridTable2-Accent2">
    <w:name w:val="Grid Table 2 Accent 2"/>
    <w:basedOn w:val="TableNormal"/>
    <w:uiPriority w:val="47"/>
    <w:rsid w:val="006E5B0F"/>
    <w:pPr>
      <w:spacing w:after="0" w:line="240" w:lineRule="auto"/>
    </w:pPr>
    <w:tblPr>
      <w:tblStyleRowBandSize w:val="1"/>
      <w:tblStyleColBandSize w:val="1"/>
      <w:tblBorders>
        <w:top w:val="single" w:sz="2" w:space="0" w:color="C0DE8A" w:themeColor="accent2" w:themeTint="99"/>
        <w:bottom w:val="single" w:sz="2" w:space="0" w:color="C0DE8A" w:themeColor="accent2" w:themeTint="99"/>
        <w:insideH w:val="single" w:sz="2" w:space="0" w:color="C0DE8A" w:themeColor="accent2" w:themeTint="99"/>
        <w:insideV w:val="single" w:sz="2" w:space="0" w:color="C0DE8A" w:themeColor="accent2" w:themeTint="99"/>
      </w:tblBorders>
    </w:tblPr>
    <w:tblStylePr w:type="firstRow">
      <w:rPr>
        <w:b/>
        <w:bCs/>
      </w:rPr>
      <w:tblPr/>
      <w:tcPr>
        <w:tcBorders>
          <w:top w:val="nil"/>
          <w:bottom w:val="single" w:sz="12" w:space="0" w:color="C0DE8A" w:themeColor="accent2" w:themeTint="99"/>
          <w:insideH w:val="nil"/>
          <w:insideV w:val="nil"/>
        </w:tcBorders>
        <w:shd w:val="clear" w:color="auto" w:fill="FFFFFF" w:themeFill="background1"/>
      </w:tcPr>
    </w:tblStylePr>
    <w:tblStylePr w:type="lastRow">
      <w:rPr>
        <w:b/>
        <w:bCs/>
      </w:rPr>
      <w:tblPr/>
      <w:tcPr>
        <w:tcBorders>
          <w:top w:val="double" w:sz="2" w:space="0" w:color="C0DE8A"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GridTable2-Accent3">
    <w:name w:val="Grid Table 2 Accent 3"/>
    <w:basedOn w:val="TableNormal"/>
    <w:uiPriority w:val="47"/>
    <w:rsid w:val="006E5B0F"/>
    <w:pPr>
      <w:spacing w:after="0" w:line="240" w:lineRule="auto"/>
    </w:pPr>
    <w:tblPr>
      <w:tblStyleRowBandSize w:val="1"/>
      <w:tblStyleColBandSize w:val="1"/>
      <w:tblBorders>
        <w:top w:val="single" w:sz="2" w:space="0" w:color="F4CE78" w:themeColor="accent3" w:themeTint="99"/>
        <w:bottom w:val="single" w:sz="2" w:space="0" w:color="F4CE78" w:themeColor="accent3" w:themeTint="99"/>
        <w:insideH w:val="single" w:sz="2" w:space="0" w:color="F4CE78" w:themeColor="accent3" w:themeTint="99"/>
        <w:insideV w:val="single" w:sz="2" w:space="0" w:color="F4CE78" w:themeColor="accent3" w:themeTint="99"/>
      </w:tblBorders>
    </w:tblPr>
    <w:tblStylePr w:type="firstRow">
      <w:rPr>
        <w:b/>
        <w:bCs/>
      </w:rPr>
      <w:tblPr/>
      <w:tcPr>
        <w:tcBorders>
          <w:top w:val="nil"/>
          <w:bottom w:val="single" w:sz="12" w:space="0" w:color="F4CE78" w:themeColor="accent3" w:themeTint="99"/>
          <w:insideH w:val="nil"/>
          <w:insideV w:val="nil"/>
        </w:tcBorders>
        <w:shd w:val="clear" w:color="auto" w:fill="FFFFFF" w:themeFill="background1"/>
      </w:tcPr>
    </w:tblStylePr>
    <w:tblStylePr w:type="lastRow">
      <w:rPr>
        <w:b/>
        <w:bCs/>
      </w:rPr>
      <w:tblPr/>
      <w:tcPr>
        <w:tcBorders>
          <w:top w:val="double" w:sz="2" w:space="0" w:color="F4CE78"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GridTable2-Accent4">
    <w:name w:val="Grid Table 2 Accent 4"/>
    <w:basedOn w:val="TableNormal"/>
    <w:uiPriority w:val="47"/>
    <w:rsid w:val="006E5B0F"/>
    <w:pPr>
      <w:spacing w:after="0" w:line="240" w:lineRule="auto"/>
    </w:pPr>
    <w:tblPr>
      <w:tblStyleRowBandSize w:val="1"/>
      <w:tblStyleColBandSize w:val="1"/>
      <w:tblBorders>
        <w:top w:val="single" w:sz="2" w:space="0" w:color="F3A471" w:themeColor="accent4" w:themeTint="99"/>
        <w:bottom w:val="single" w:sz="2" w:space="0" w:color="F3A471" w:themeColor="accent4" w:themeTint="99"/>
        <w:insideH w:val="single" w:sz="2" w:space="0" w:color="F3A471" w:themeColor="accent4" w:themeTint="99"/>
        <w:insideV w:val="single" w:sz="2" w:space="0" w:color="F3A471" w:themeColor="accent4" w:themeTint="99"/>
      </w:tblBorders>
    </w:tblPr>
    <w:tblStylePr w:type="firstRow">
      <w:rPr>
        <w:b/>
        <w:bCs/>
      </w:rPr>
      <w:tblPr/>
      <w:tcPr>
        <w:tcBorders>
          <w:top w:val="nil"/>
          <w:bottom w:val="single" w:sz="12" w:space="0" w:color="F3A471" w:themeColor="accent4" w:themeTint="99"/>
          <w:insideH w:val="nil"/>
          <w:insideV w:val="nil"/>
        </w:tcBorders>
        <w:shd w:val="clear" w:color="auto" w:fill="FFFFFF" w:themeFill="background1"/>
      </w:tcPr>
    </w:tblStylePr>
    <w:tblStylePr w:type="lastRow">
      <w:rPr>
        <w:b/>
        <w:bCs/>
      </w:rPr>
      <w:tblPr/>
      <w:tcPr>
        <w:tcBorders>
          <w:top w:val="double" w:sz="2" w:space="0" w:color="F3A471"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GridTable2-Accent5">
    <w:name w:val="Grid Table 2 Accent 5"/>
    <w:basedOn w:val="TableNormal"/>
    <w:uiPriority w:val="47"/>
    <w:rsid w:val="006E5B0F"/>
    <w:pPr>
      <w:spacing w:after="0" w:line="240" w:lineRule="auto"/>
    </w:pPr>
    <w:tblPr>
      <w:tblStyleRowBandSize w:val="1"/>
      <w:tblStyleColBandSize w:val="1"/>
      <w:tblBorders>
        <w:top w:val="single" w:sz="2" w:space="0" w:color="AB9ACC" w:themeColor="accent5" w:themeTint="99"/>
        <w:bottom w:val="single" w:sz="2" w:space="0" w:color="AB9ACC" w:themeColor="accent5" w:themeTint="99"/>
        <w:insideH w:val="single" w:sz="2" w:space="0" w:color="AB9ACC" w:themeColor="accent5" w:themeTint="99"/>
        <w:insideV w:val="single" w:sz="2" w:space="0" w:color="AB9ACC" w:themeColor="accent5" w:themeTint="99"/>
      </w:tblBorders>
    </w:tblPr>
    <w:tblStylePr w:type="firstRow">
      <w:rPr>
        <w:b/>
        <w:bCs/>
      </w:rPr>
      <w:tblPr/>
      <w:tcPr>
        <w:tcBorders>
          <w:top w:val="nil"/>
          <w:bottom w:val="single" w:sz="12" w:space="0" w:color="AB9ACC" w:themeColor="accent5" w:themeTint="99"/>
          <w:insideH w:val="nil"/>
          <w:insideV w:val="nil"/>
        </w:tcBorders>
        <w:shd w:val="clear" w:color="auto" w:fill="FFFFFF" w:themeFill="background1"/>
      </w:tcPr>
    </w:tblStylePr>
    <w:tblStylePr w:type="lastRow">
      <w:rPr>
        <w:b/>
        <w:bCs/>
      </w:rPr>
      <w:tblPr/>
      <w:tcPr>
        <w:tcBorders>
          <w:top w:val="double" w:sz="2" w:space="0" w:color="AB9AC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GridTable2-Accent6">
    <w:name w:val="Grid Table 2 Accent 6"/>
    <w:basedOn w:val="TableNormal"/>
    <w:uiPriority w:val="47"/>
    <w:rsid w:val="006E5B0F"/>
    <w:pPr>
      <w:spacing w:after="0" w:line="240" w:lineRule="auto"/>
    </w:pPr>
    <w:tblPr>
      <w:tblStyleRowBandSize w:val="1"/>
      <w:tblStyleColBandSize w:val="1"/>
      <w:tblBorders>
        <w:top w:val="single" w:sz="2" w:space="0" w:color="75CBE6" w:themeColor="accent6" w:themeTint="99"/>
        <w:bottom w:val="single" w:sz="2" w:space="0" w:color="75CBE6" w:themeColor="accent6" w:themeTint="99"/>
        <w:insideH w:val="single" w:sz="2" w:space="0" w:color="75CBE6" w:themeColor="accent6" w:themeTint="99"/>
        <w:insideV w:val="single" w:sz="2" w:space="0" w:color="75CBE6" w:themeColor="accent6" w:themeTint="99"/>
      </w:tblBorders>
    </w:tblPr>
    <w:tblStylePr w:type="firstRow">
      <w:rPr>
        <w:b/>
        <w:bCs/>
      </w:rPr>
      <w:tblPr/>
      <w:tcPr>
        <w:tcBorders>
          <w:top w:val="nil"/>
          <w:bottom w:val="single" w:sz="12" w:space="0" w:color="75CBE6" w:themeColor="accent6" w:themeTint="99"/>
          <w:insideH w:val="nil"/>
          <w:insideV w:val="nil"/>
        </w:tcBorders>
        <w:shd w:val="clear" w:color="auto" w:fill="FFFFFF" w:themeFill="background1"/>
      </w:tcPr>
    </w:tblStylePr>
    <w:tblStylePr w:type="lastRow">
      <w:rPr>
        <w:b/>
        <w:bCs/>
      </w:rPr>
      <w:tblPr/>
      <w:tcPr>
        <w:tcBorders>
          <w:top w:val="double" w:sz="2" w:space="0" w:color="75CBE6"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GridTable3">
    <w:name w:val="Grid Table 3"/>
    <w:basedOn w:val="TableNormal"/>
    <w:uiPriority w:val="48"/>
    <w:rsid w:val="006E5B0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6E5B0F"/>
    <w:pPr>
      <w:spacing w:after="0" w:line="240" w:lineRule="auto"/>
    </w:p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insideV w:val="single" w:sz="4" w:space="0" w:color="EC83A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8D5E3" w:themeFill="accent1" w:themeFillTint="33"/>
      </w:tcPr>
    </w:tblStylePr>
    <w:tblStylePr w:type="band1Horz">
      <w:tblPr/>
      <w:tcPr>
        <w:shd w:val="clear" w:color="auto" w:fill="F8D5E3" w:themeFill="accent1" w:themeFillTint="33"/>
      </w:tcPr>
    </w:tblStylePr>
    <w:tblStylePr w:type="neCell">
      <w:tblPr/>
      <w:tcPr>
        <w:tcBorders>
          <w:bottom w:val="single" w:sz="4" w:space="0" w:color="EC83AD" w:themeColor="accent1" w:themeTint="99"/>
        </w:tcBorders>
      </w:tcPr>
    </w:tblStylePr>
    <w:tblStylePr w:type="nwCell">
      <w:tblPr/>
      <w:tcPr>
        <w:tcBorders>
          <w:bottom w:val="single" w:sz="4" w:space="0" w:color="EC83AD" w:themeColor="accent1" w:themeTint="99"/>
        </w:tcBorders>
      </w:tcPr>
    </w:tblStylePr>
    <w:tblStylePr w:type="seCell">
      <w:tblPr/>
      <w:tcPr>
        <w:tcBorders>
          <w:top w:val="single" w:sz="4" w:space="0" w:color="EC83AD" w:themeColor="accent1" w:themeTint="99"/>
        </w:tcBorders>
      </w:tcPr>
    </w:tblStylePr>
    <w:tblStylePr w:type="swCell">
      <w:tblPr/>
      <w:tcPr>
        <w:tcBorders>
          <w:top w:val="single" w:sz="4" w:space="0" w:color="EC83AD" w:themeColor="accent1" w:themeTint="99"/>
        </w:tcBorders>
      </w:tcPr>
    </w:tblStylePr>
  </w:style>
  <w:style w:type="table" w:styleId="GridTable3-Accent2">
    <w:name w:val="Grid Table 3 Accent 2"/>
    <w:basedOn w:val="TableNormal"/>
    <w:uiPriority w:val="48"/>
    <w:rsid w:val="006E5B0F"/>
    <w:pPr>
      <w:spacing w:after="0" w:line="240" w:lineRule="auto"/>
    </w:p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insideV w:val="single" w:sz="4" w:space="0" w:color="C0DE8A"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4D8" w:themeFill="accent2" w:themeFillTint="33"/>
      </w:tcPr>
    </w:tblStylePr>
    <w:tblStylePr w:type="band1Horz">
      <w:tblPr/>
      <w:tcPr>
        <w:shd w:val="clear" w:color="auto" w:fill="EAF4D8" w:themeFill="accent2" w:themeFillTint="33"/>
      </w:tcPr>
    </w:tblStylePr>
    <w:tblStylePr w:type="neCell">
      <w:tblPr/>
      <w:tcPr>
        <w:tcBorders>
          <w:bottom w:val="single" w:sz="4" w:space="0" w:color="C0DE8A" w:themeColor="accent2" w:themeTint="99"/>
        </w:tcBorders>
      </w:tcPr>
    </w:tblStylePr>
    <w:tblStylePr w:type="nwCell">
      <w:tblPr/>
      <w:tcPr>
        <w:tcBorders>
          <w:bottom w:val="single" w:sz="4" w:space="0" w:color="C0DE8A" w:themeColor="accent2" w:themeTint="99"/>
        </w:tcBorders>
      </w:tcPr>
    </w:tblStylePr>
    <w:tblStylePr w:type="seCell">
      <w:tblPr/>
      <w:tcPr>
        <w:tcBorders>
          <w:top w:val="single" w:sz="4" w:space="0" w:color="C0DE8A" w:themeColor="accent2" w:themeTint="99"/>
        </w:tcBorders>
      </w:tcPr>
    </w:tblStylePr>
    <w:tblStylePr w:type="swCell">
      <w:tblPr/>
      <w:tcPr>
        <w:tcBorders>
          <w:top w:val="single" w:sz="4" w:space="0" w:color="C0DE8A" w:themeColor="accent2" w:themeTint="99"/>
        </w:tcBorders>
      </w:tcPr>
    </w:tblStylePr>
  </w:style>
  <w:style w:type="table" w:styleId="GridTable3-Accent3">
    <w:name w:val="Grid Table 3 Accent 3"/>
    <w:basedOn w:val="TableNormal"/>
    <w:uiPriority w:val="48"/>
    <w:rsid w:val="006E5B0F"/>
    <w:pPr>
      <w:spacing w:after="0" w:line="240" w:lineRule="auto"/>
    </w:p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insideV w:val="single" w:sz="4" w:space="0" w:color="F4CE78"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ED2" w:themeFill="accent3" w:themeFillTint="33"/>
      </w:tcPr>
    </w:tblStylePr>
    <w:tblStylePr w:type="band1Horz">
      <w:tblPr/>
      <w:tcPr>
        <w:shd w:val="clear" w:color="auto" w:fill="FBEED2" w:themeFill="accent3" w:themeFillTint="33"/>
      </w:tcPr>
    </w:tblStylePr>
    <w:tblStylePr w:type="neCell">
      <w:tblPr/>
      <w:tcPr>
        <w:tcBorders>
          <w:bottom w:val="single" w:sz="4" w:space="0" w:color="F4CE78" w:themeColor="accent3" w:themeTint="99"/>
        </w:tcBorders>
      </w:tcPr>
    </w:tblStylePr>
    <w:tblStylePr w:type="nwCell">
      <w:tblPr/>
      <w:tcPr>
        <w:tcBorders>
          <w:bottom w:val="single" w:sz="4" w:space="0" w:color="F4CE78" w:themeColor="accent3" w:themeTint="99"/>
        </w:tcBorders>
      </w:tcPr>
    </w:tblStylePr>
    <w:tblStylePr w:type="seCell">
      <w:tblPr/>
      <w:tcPr>
        <w:tcBorders>
          <w:top w:val="single" w:sz="4" w:space="0" w:color="F4CE78" w:themeColor="accent3" w:themeTint="99"/>
        </w:tcBorders>
      </w:tcPr>
    </w:tblStylePr>
    <w:tblStylePr w:type="swCell">
      <w:tblPr/>
      <w:tcPr>
        <w:tcBorders>
          <w:top w:val="single" w:sz="4" w:space="0" w:color="F4CE78" w:themeColor="accent3" w:themeTint="99"/>
        </w:tcBorders>
      </w:tcPr>
    </w:tblStylePr>
  </w:style>
  <w:style w:type="table" w:styleId="GridTable3-Accent4">
    <w:name w:val="Grid Table 3 Accent 4"/>
    <w:basedOn w:val="TableNormal"/>
    <w:uiPriority w:val="48"/>
    <w:rsid w:val="006E5B0F"/>
    <w:pPr>
      <w:spacing w:after="0" w:line="240" w:lineRule="auto"/>
    </w:p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insideV w:val="single" w:sz="4" w:space="0" w:color="F3A471"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0CF" w:themeFill="accent4" w:themeFillTint="33"/>
      </w:tcPr>
    </w:tblStylePr>
    <w:tblStylePr w:type="band1Horz">
      <w:tblPr/>
      <w:tcPr>
        <w:shd w:val="clear" w:color="auto" w:fill="FBE0CF" w:themeFill="accent4" w:themeFillTint="33"/>
      </w:tcPr>
    </w:tblStylePr>
    <w:tblStylePr w:type="neCell">
      <w:tblPr/>
      <w:tcPr>
        <w:tcBorders>
          <w:bottom w:val="single" w:sz="4" w:space="0" w:color="F3A471" w:themeColor="accent4" w:themeTint="99"/>
        </w:tcBorders>
      </w:tcPr>
    </w:tblStylePr>
    <w:tblStylePr w:type="nwCell">
      <w:tblPr/>
      <w:tcPr>
        <w:tcBorders>
          <w:bottom w:val="single" w:sz="4" w:space="0" w:color="F3A471" w:themeColor="accent4" w:themeTint="99"/>
        </w:tcBorders>
      </w:tcPr>
    </w:tblStylePr>
    <w:tblStylePr w:type="seCell">
      <w:tblPr/>
      <w:tcPr>
        <w:tcBorders>
          <w:top w:val="single" w:sz="4" w:space="0" w:color="F3A471" w:themeColor="accent4" w:themeTint="99"/>
        </w:tcBorders>
      </w:tcPr>
    </w:tblStylePr>
    <w:tblStylePr w:type="swCell">
      <w:tblPr/>
      <w:tcPr>
        <w:tcBorders>
          <w:top w:val="single" w:sz="4" w:space="0" w:color="F3A471" w:themeColor="accent4" w:themeTint="99"/>
        </w:tcBorders>
      </w:tcPr>
    </w:tblStylePr>
  </w:style>
  <w:style w:type="table" w:styleId="GridTable3-Accent5">
    <w:name w:val="Grid Table 3 Accent 5"/>
    <w:basedOn w:val="TableNormal"/>
    <w:uiPriority w:val="48"/>
    <w:rsid w:val="006E5B0F"/>
    <w:pPr>
      <w:spacing w:after="0" w:line="240" w:lineRule="auto"/>
    </w:p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insideV w:val="single" w:sz="4" w:space="0" w:color="AB9AC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DDEE" w:themeFill="accent5" w:themeFillTint="33"/>
      </w:tcPr>
    </w:tblStylePr>
    <w:tblStylePr w:type="band1Horz">
      <w:tblPr/>
      <w:tcPr>
        <w:shd w:val="clear" w:color="auto" w:fill="E3DDEE" w:themeFill="accent5" w:themeFillTint="33"/>
      </w:tcPr>
    </w:tblStylePr>
    <w:tblStylePr w:type="neCell">
      <w:tblPr/>
      <w:tcPr>
        <w:tcBorders>
          <w:bottom w:val="single" w:sz="4" w:space="0" w:color="AB9ACC" w:themeColor="accent5" w:themeTint="99"/>
        </w:tcBorders>
      </w:tcPr>
    </w:tblStylePr>
    <w:tblStylePr w:type="nwCell">
      <w:tblPr/>
      <w:tcPr>
        <w:tcBorders>
          <w:bottom w:val="single" w:sz="4" w:space="0" w:color="AB9ACC" w:themeColor="accent5" w:themeTint="99"/>
        </w:tcBorders>
      </w:tcPr>
    </w:tblStylePr>
    <w:tblStylePr w:type="seCell">
      <w:tblPr/>
      <w:tcPr>
        <w:tcBorders>
          <w:top w:val="single" w:sz="4" w:space="0" w:color="AB9ACC" w:themeColor="accent5" w:themeTint="99"/>
        </w:tcBorders>
      </w:tcPr>
    </w:tblStylePr>
    <w:tblStylePr w:type="swCell">
      <w:tblPr/>
      <w:tcPr>
        <w:tcBorders>
          <w:top w:val="single" w:sz="4" w:space="0" w:color="AB9ACC" w:themeColor="accent5" w:themeTint="99"/>
        </w:tcBorders>
      </w:tcPr>
    </w:tblStylePr>
  </w:style>
  <w:style w:type="table" w:styleId="GridTable3-Accent6">
    <w:name w:val="Grid Table 3 Accent 6"/>
    <w:basedOn w:val="TableNormal"/>
    <w:uiPriority w:val="48"/>
    <w:rsid w:val="006E5B0F"/>
    <w:pPr>
      <w:spacing w:after="0" w:line="240" w:lineRule="auto"/>
    </w:p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insideV w:val="single" w:sz="4" w:space="0" w:color="75CBE6"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1EDF7" w:themeFill="accent6" w:themeFillTint="33"/>
      </w:tcPr>
    </w:tblStylePr>
    <w:tblStylePr w:type="band1Horz">
      <w:tblPr/>
      <w:tcPr>
        <w:shd w:val="clear" w:color="auto" w:fill="D1EDF7" w:themeFill="accent6" w:themeFillTint="33"/>
      </w:tcPr>
    </w:tblStylePr>
    <w:tblStylePr w:type="neCell">
      <w:tblPr/>
      <w:tcPr>
        <w:tcBorders>
          <w:bottom w:val="single" w:sz="4" w:space="0" w:color="75CBE6" w:themeColor="accent6" w:themeTint="99"/>
        </w:tcBorders>
      </w:tcPr>
    </w:tblStylePr>
    <w:tblStylePr w:type="nwCell">
      <w:tblPr/>
      <w:tcPr>
        <w:tcBorders>
          <w:bottom w:val="single" w:sz="4" w:space="0" w:color="75CBE6" w:themeColor="accent6" w:themeTint="99"/>
        </w:tcBorders>
      </w:tcPr>
    </w:tblStylePr>
    <w:tblStylePr w:type="seCell">
      <w:tblPr/>
      <w:tcPr>
        <w:tcBorders>
          <w:top w:val="single" w:sz="4" w:space="0" w:color="75CBE6" w:themeColor="accent6" w:themeTint="99"/>
        </w:tcBorders>
      </w:tcPr>
    </w:tblStylePr>
    <w:tblStylePr w:type="swCell">
      <w:tblPr/>
      <w:tcPr>
        <w:tcBorders>
          <w:top w:val="single" w:sz="4" w:space="0" w:color="75CBE6" w:themeColor="accent6" w:themeTint="99"/>
        </w:tcBorders>
      </w:tcPr>
    </w:tblStylePr>
  </w:style>
  <w:style w:type="table" w:styleId="GridTable4">
    <w:name w:val="Grid Table 4"/>
    <w:basedOn w:val="TableNormal"/>
    <w:uiPriority w:val="49"/>
    <w:rsid w:val="006E5B0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6E5B0F"/>
    <w:pPr>
      <w:spacing w:after="0" w:line="240" w:lineRule="auto"/>
    </w:p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insideV w:val="single" w:sz="4" w:space="0" w:color="EC83AD" w:themeColor="accent1" w:themeTint="99"/>
      </w:tblBorders>
    </w:tblPr>
    <w:tblStylePr w:type="firstRow">
      <w:rPr>
        <w:b/>
        <w:bCs/>
        <w:color w:val="FFFFFF" w:themeColor="background1"/>
      </w:rPr>
      <w:tblPr/>
      <w:tcPr>
        <w:tcBorders>
          <w:top w:val="single" w:sz="4" w:space="0" w:color="E03177" w:themeColor="accent1"/>
          <w:left w:val="single" w:sz="4" w:space="0" w:color="E03177" w:themeColor="accent1"/>
          <w:bottom w:val="single" w:sz="4" w:space="0" w:color="E03177" w:themeColor="accent1"/>
          <w:right w:val="single" w:sz="4" w:space="0" w:color="E03177" w:themeColor="accent1"/>
          <w:insideH w:val="nil"/>
          <w:insideV w:val="nil"/>
        </w:tcBorders>
        <w:shd w:val="clear" w:color="auto" w:fill="E03177" w:themeFill="accent1"/>
      </w:tcPr>
    </w:tblStylePr>
    <w:tblStylePr w:type="lastRow">
      <w:rPr>
        <w:b/>
        <w:bCs/>
      </w:rPr>
      <w:tblPr/>
      <w:tcPr>
        <w:tcBorders>
          <w:top w:val="double" w:sz="4" w:space="0" w:color="E03177" w:themeColor="accent1"/>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GridTable4-Accent2">
    <w:name w:val="Grid Table 4 Accent 2"/>
    <w:basedOn w:val="TableNormal"/>
    <w:uiPriority w:val="49"/>
    <w:rsid w:val="006E5B0F"/>
    <w:pPr>
      <w:spacing w:after="0" w:line="240" w:lineRule="auto"/>
    </w:p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insideV w:val="single" w:sz="4" w:space="0" w:color="C0DE8A" w:themeColor="accent2" w:themeTint="99"/>
      </w:tblBorders>
    </w:tblPr>
    <w:tblStylePr w:type="firstRow">
      <w:rPr>
        <w:b/>
        <w:bCs/>
        <w:color w:val="FFFFFF" w:themeColor="background1"/>
      </w:rPr>
      <w:tblPr/>
      <w:tcPr>
        <w:tcBorders>
          <w:top w:val="single" w:sz="4" w:space="0" w:color="97C83C" w:themeColor="accent2"/>
          <w:left w:val="single" w:sz="4" w:space="0" w:color="97C83C" w:themeColor="accent2"/>
          <w:bottom w:val="single" w:sz="4" w:space="0" w:color="97C83C" w:themeColor="accent2"/>
          <w:right w:val="single" w:sz="4" w:space="0" w:color="97C83C" w:themeColor="accent2"/>
          <w:insideH w:val="nil"/>
          <w:insideV w:val="nil"/>
        </w:tcBorders>
        <w:shd w:val="clear" w:color="auto" w:fill="97C83C" w:themeFill="accent2"/>
      </w:tcPr>
    </w:tblStylePr>
    <w:tblStylePr w:type="lastRow">
      <w:rPr>
        <w:b/>
        <w:bCs/>
      </w:rPr>
      <w:tblPr/>
      <w:tcPr>
        <w:tcBorders>
          <w:top w:val="double" w:sz="4" w:space="0" w:color="97C83C" w:themeColor="accent2"/>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GridTable4-Accent3">
    <w:name w:val="Grid Table 4 Accent 3"/>
    <w:basedOn w:val="TableNormal"/>
    <w:uiPriority w:val="49"/>
    <w:rsid w:val="006E5B0F"/>
    <w:pPr>
      <w:spacing w:after="0" w:line="240" w:lineRule="auto"/>
    </w:p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insideV w:val="single" w:sz="4" w:space="0" w:color="F4CE78" w:themeColor="accent3" w:themeTint="99"/>
      </w:tblBorders>
    </w:tblPr>
    <w:tblStylePr w:type="firstRow">
      <w:rPr>
        <w:b/>
        <w:bCs/>
        <w:color w:val="FFFFFF" w:themeColor="background1"/>
      </w:rPr>
      <w:tblPr/>
      <w:tcPr>
        <w:tcBorders>
          <w:top w:val="single" w:sz="4" w:space="0" w:color="EEAE1F" w:themeColor="accent3"/>
          <w:left w:val="single" w:sz="4" w:space="0" w:color="EEAE1F" w:themeColor="accent3"/>
          <w:bottom w:val="single" w:sz="4" w:space="0" w:color="EEAE1F" w:themeColor="accent3"/>
          <w:right w:val="single" w:sz="4" w:space="0" w:color="EEAE1F" w:themeColor="accent3"/>
          <w:insideH w:val="nil"/>
          <w:insideV w:val="nil"/>
        </w:tcBorders>
        <w:shd w:val="clear" w:color="auto" w:fill="EEAE1F" w:themeFill="accent3"/>
      </w:tcPr>
    </w:tblStylePr>
    <w:tblStylePr w:type="lastRow">
      <w:rPr>
        <w:b/>
        <w:bCs/>
      </w:rPr>
      <w:tblPr/>
      <w:tcPr>
        <w:tcBorders>
          <w:top w:val="double" w:sz="4" w:space="0" w:color="EEAE1F" w:themeColor="accent3"/>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GridTable4-Accent4">
    <w:name w:val="Grid Table 4 Accent 4"/>
    <w:basedOn w:val="TableNormal"/>
    <w:uiPriority w:val="49"/>
    <w:rsid w:val="006E5B0F"/>
    <w:pPr>
      <w:spacing w:after="0" w:line="240" w:lineRule="auto"/>
    </w:p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insideV w:val="single" w:sz="4" w:space="0" w:color="F3A471" w:themeColor="accent4" w:themeTint="99"/>
      </w:tblBorders>
    </w:tblPr>
    <w:tblStylePr w:type="firstRow">
      <w:rPr>
        <w:b/>
        <w:bCs/>
        <w:color w:val="FFFFFF" w:themeColor="background1"/>
      </w:rPr>
      <w:tblPr/>
      <w:tcPr>
        <w:tcBorders>
          <w:top w:val="single" w:sz="4" w:space="0" w:color="EC6814" w:themeColor="accent4"/>
          <w:left w:val="single" w:sz="4" w:space="0" w:color="EC6814" w:themeColor="accent4"/>
          <w:bottom w:val="single" w:sz="4" w:space="0" w:color="EC6814" w:themeColor="accent4"/>
          <w:right w:val="single" w:sz="4" w:space="0" w:color="EC6814" w:themeColor="accent4"/>
          <w:insideH w:val="nil"/>
          <w:insideV w:val="nil"/>
        </w:tcBorders>
        <w:shd w:val="clear" w:color="auto" w:fill="EC6814" w:themeFill="accent4"/>
      </w:tcPr>
    </w:tblStylePr>
    <w:tblStylePr w:type="lastRow">
      <w:rPr>
        <w:b/>
        <w:bCs/>
      </w:rPr>
      <w:tblPr/>
      <w:tcPr>
        <w:tcBorders>
          <w:top w:val="double" w:sz="4" w:space="0" w:color="EC6814" w:themeColor="accent4"/>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GridTable4-Accent5">
    <w:name w:val="Grid Table 4 Accent 5"/>
    <w:basedOn w:val="TableNormal"/>
    <w:uiPriority w:val="49"/>
    <w:rsid w:val="006E5B0F"/>
    <w:pPr>
      <w:spacing w:after="0" w:line="240" w:lineRule="auto"/>
    </w:p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insideV w:val="single" w:sz="4" w:space="0" w:color="AB9ACC" w:themeColor="accent5" w:themeTint="99"/>
      </w:tblBorders>
    </w:tblPr>
    <w:tblStylePr w:type="firstRow">
      <w:rPr>
        <w:b/>
        <w:bCs/>
        <w:color w:val="FFFFFF" w:themeColor="background1"/>
      </w:rPr>
      <w:tblPr/>
      <w:tcPr>
        <w:tcBorders>
          <w:top w:val="single" w:sz="4" w:space="0" w:color="7458AB" w:themeColor="accent5"/>
          <w:left w:val="single" w:sz="4" w:space="0" w:color="7458AB" w:themeColor="accent5"/>
          <w:bottom w:val="single" w:sz="4" w:space="0" w:color="7458AB" w:themeColor="accent5"/>
          <w:right w:val="single" w:sz="4" w:space="0" w:color="7458AB" w:themeColor="accent5"/>
          <w:insideH w:val="nil"/>
          <w:insideV w:val="nil"/>
        </w:tcBorders>
        <w:shd w:val="clear" w:color="auto" w:fill="7458AB" w:themeFill="accent5"/>
      </w:tcPr>
    </w:tblStylePr>
    <w:tblStylePr w:type="lastRow">
      <w:rPr>
        <w:b/>
        <w:bCs/>
      </w:rPr>
      <w:tblPr/>
      <w:tcPr>
        <w:tcBorders>
          <w:top w:val="double" w:sz="4" w:space="0" w:color="7458AB" w:themeColor="accent5"/>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GridTable4-Accent6">
    <w:name w:val="Grid Table 4 Accent 6"/>
    <w:basedOn w:val="TableNormal"/>
    <w:uiPriority w:val="49"/>
    <w:rsid w:val="006E5B0F"/>
    <w:pPr>
      <w:spacing w:after="0" w:line="240" w:lineRule="auto"/>
    </w:p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insideV w:val="single" w:sz="4" w:space="0" w:color="75CBE6" w:themeColor="accent6" w:themeTint="99"/>
      </w:tblBorders>
    </w:tblPr>
    <w:tblStylePr w:type="firstRow">
      <w:rPr>
        <w:b/>
        <w:bCs/>
        <w:color w:val="FFFFFF" w:themeColor="background1"/>
      </w:rPr>
      <w:tblPr/>
      <w:tcPr>
        <w:tcBorders>
          <w:top w:val="single" w:sz="4" w:space="0" w:color="24A5CD" w:themeColor="accent6"/>
          <w:left w:val="single" w:sz="4" w:space="0" w:color="24A5CD" w:themeColor="accent6"/>
          <w:bottom w:val="single" w:sz="4" w:space="0" w:color="24A5CD" w:themeColor="accent6"/>
          <w:right w:val="single" w:sz="4" w:space="0" w:color="24A5CD" w:themeColor="accent6"/>
          <w:insideH w:val="nil"/>
          <w:insideV w:val="nil"/>
        </w:tcBorders>
        <w:shd w:val="clear" w:color="auto" w:fill="24A5CD" w:themeFill="accent6"/>
      </w:tcPr>
    </w:tblStylePr>
    <w:tblStylePr w:type="lastRow">
      <w:rPr>
        <w:b/>
        <w:bCs/>
      </w:rPr>
      <w:tblPr/>
      <w:tcPr>
        <w:tcBorders>
          <w:top w:val="double" w:sz="4" w:space="0" w:color="24A5CD" w:themeColor="accent6"/>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GridTable5Dark">
    <w:name w:val="Grid Table 5 Dark"/>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8D5E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03177"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03177"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03177"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03177" w:themeFill="accent1"/>
      </w:tcPr>
    </w:tblStylePr>
    <w:tblStylePr w:type="band1Vert">
      <w:tblPr/>
      <w:tcPr>
        <w:shd w:val="clear" w:color="auto" w:fill="F2ACC8" w:themeFill="accent1" w:themeFillTint="66"/>
      </w:tcPr>
    </w:tblStylePr>
    <w:tblStylePr w:type="band1Horz">
      <w:tblPr/>
      <w:tcPr>
        <w:shd w:val="clear" w:color="auto" w:fill="F2ACC8" w:themeFill="accent1" w:themeFillTint="66"/>
      </w:tcPr>
    </w:tblStylePr>
  </w:style>
  <w:style w:type="table" w:styleId="GridTable5Dark-Accent2">
    <w:name w:val="Grid Table 5 Dark Accent 2"/>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4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7C83C"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7C83C"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7C83C"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7C83C" w:themeFill="accent2"/>
      </w:tcPr>
    </w:tblStylePr>
    <w:tblStylePr w:type="band1Vert">
      <w:tblPr/>
      <w:tcPr>
        <w:shd w:val="clear" w:color="auto" w:fill="D5E9B1" w:themeFill="accent2" w:themeFillTint="66"/>
      </w:tcPr>
    </w:tblStylePr>
    <w:tblStylePr w:type="band1Horz">
      <w:tblPr/>
      <w:tcPr>
        <w:shd w:val="clear" w:color="auto" w:fill="D5E9B1" w:themeFill="accent2" w:themeFillTint="66"/>
      </w:tcPr>
    </w:tblStylePr>
  </w:style>
  <w:style w:type="table" w:styleId="GridTable5Dark-Accent3">
    <w:name w:val="Grid Table 5 Dark Accent 3"/>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ED2"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EAE1F"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EAE1F"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EAE1F"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EAE1F" w:themeFill="accent3"/>
      </w:tcPr>
    </w:tblStylePr>
    <w:tblStylePr w:type="band1Vert">
      <w:tblPr/>
      <w:tcPr>
        <w:shd w:val="clear" w:color="auto" w:fill="F8DEA5" w:themeFill="accent3" w:themeFillTint="66"/>
      </w:tcPr>
    </w:tblStylePr>
    <w:tblStylePr w:type="band1Horz">
      <w:tblPr/>
      <w:tcPr>
        <w:shd w:val="clear" w:color="auto" w:fill="F8DEA5" w:themeFill="accent3" w:themeFillTint="66"/>
      </w:tcPr>
    </w:tblStylePr>
  </w:style>
  <w:style w:type="table" w:styleId="GridTable5Dark-Accent4">
    <w:name w:val="Grid Table 5 Dark Accent 4"/>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0CF"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C6814"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C6814"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C6814"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C6814" w:themeFill="accent4"/>
      </w:tcPr>
    </w:tblStylePr>
    <w:tblStylePr w:type="band1Vert">
      <w:tblPr/>
      <w:tcPr>
        <w:shd w:val="clear" w:color="auto" w:fill="F7C2A0" w:themeFill="accent4" w:themeFillTint="66"/>
      </w:tcPr>
    </w:tblStylePr>
    <w:tblStylePr w:type="band1Horz">
      <w:tblPr/>
      <w:tcPr>
        <w:shd w:val="clear" w:color="auto" w:fill="F7C2A0" w:themeFill="accent4" w:themeFillTint="66"/>
      </w:tcPr>
    </w:tblStylePr>
  </w:style>
  <w:style w:type="table" w:styleId="GridTable5Dark-Accent5">
    <w:name w:val="Grid Table 5 Dark Accent 5"/>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DDE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58AB"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58AB"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58AB"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58AB" w:themeFill="accent5"/>
      </w:tcPr>
    </w:tblStylePr>
    <w:tblStylePr w:type="band1Vert">
      <w:tblPr/>
      <w:tcPr>
        <w:shd w:val="clear" w:color="auto" w:fill="C7BCDD" w:themeFill="accent5" w:themeFillTint="66"/>
      </w:tcPr>
    </w:tblStylePr>
    <w:tblStylePr w:type="band1Horz">
      <w:tblPr/>
      <w:tcPr>
        <w:shd w:val="clear" w:color="auto" w:fill="C7BCDD" w:themeFill="accent5" w:themeFillTint="66"/>
      </w:tcPr>
    </w:tblStylePr>
  </w:style>
  <w:style w:type="table" w:styleId="GridTable5Dark-Accent6">
    <w:name w:val="Grid Table 5 Dark Accent 6"/>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1EDF7"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24A5CD"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24A5CD"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24A5CD"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24A5CD" w:themeFill="accent6"/>
      </w:tcPr>
    </w:tblStylePr>
    <w:tblStylePr w:type="band1Vert">
      <w:tblPr/>
      <w:tcPr>
        <w:shd w:val="clear" w:color="auto" w:fill="A3DCEF" w:themeFill="accent6" w:themeFillTint="66"/>
      </w:tcPr>
    </w:tblStylePr>
    <w:tblStylePr w:type="band1Horz">
      <w:tblPr/>
      <w:tcPr>
        <w:shd w:val="clear" w:color="auto" w:fill="A3DCEF" w:themeFill="accent6" w:themeFillTint="66"/>
      </w:tcPr>
    </w:tblStylePr>
  </w:style>
  <w:style w:type="table" w:styleId="GridTable6Colorful">
    <w:name w:val="Grid Table 6 Colorful"/>
    <w:basedOn w:val="TableNormal"/>
    <w:uiPriority w:val="51"/>
    <w:rsid w:val="006E5B0F"/>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6E5B0F"/>
    <w:pPr>
      <w:spacing w:after="0" w:line="240" w:lineRule="auto"/>
    </w:pPr>
    <w:rPr>
      <w:color w:val="B11A57" w:themeColor="accent1" w:themeShade="BF"/>
    </w:r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insideV w:val="single" w:sz="4" w:space="0" w:color="EC83AD" w:themeColor="accent1" w:themeTint="99"/>
      </w:tblBorders>
    </w:tblPr>
    <w:tblStylePr w:type="firstRow">
      <w:rPr>
        <w:b/>
        <w:bCs/>
      </w:rPr>
      <w:tblPr/>
      <w:tcPr>
        <w:tcBorders>
          <w:bottom w:val="single" w:sz="12" w:space="0" w:color="EC83AD" w:themeColor="accent1" w:themeTint="99"/>
        </w:tcBorders>
      </w:tcPr>
    </w:tblStylePr>
    <w:tblStylePr w:type="lastRow">
      <w:rPr>
        <w:b/>
        <w:bCs/>
      </w:rPr>
      <w:tblPr/>
      <w:tcPr>
        <w:tcBorders>
          <w:top w:val="double" w:sz="4" w:space="0" w:color="EC83AD" w:themeColor="accent1" w:themeTint="99"/>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GridTable6Colorful-Accent2">
    <w:name w:val="Grid Table 6 Colorful Accent 2"/>
    <w:basedOn w:val="TableNormal"/>
    <w:uiPriority w:val="51"/>
    <w:rsid w:val="006E5B0F"/>
    <w:pPr>
      <w:spacing w:after="0" w:line="240" w:lineRule="auto"/>
    </w:pPr>
    <w:rPr>
      <w:color w:val="71972B" w:themeColor="accent2" w:themeShade="BF"/>
    </w:r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insideV w:val="single" w:sz="4" w:space="0" w:color="C0DE8A" w:themeColor="accent2" w:themeTint="99"/>
      </w:tblBorders>
    </w:tblPr>
    <w:tblStylePr w:type="firstRow">
      <w:rPr>
        <w:b/>
        <w:bCs/>
      </w:rPr>
      <w:tblPr/>
      <w:tcPr>
        <w:tcBorders>
          <w:bottom w:val="single" w:sz="12" w:space="0" w:color="C0DE8A" w:themeColor="accent2" w:themeTint="99"/>
        </w:tcBorders>
      </w:tcPr>
    </w:tblStylePr>
    <w:tblStylePr w:type="lastRow">
      <w:rPr>
        <w:b/>
        <w:bCs/>
      </w:rPr>
      <w:tblPr/>
      <w:tcPr>
        <w:tcBorders>
          <w:top w:val="double" w:sz="4" w:space="0" w:color="C0DE8A" w:themeColor="accent2" w:themeTint="99"/>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GridTable6Colorful-Accent3">
    <w:name w:val="Grid Table 6 Colorful Accent 3"/>
    <w:basedOn w:val="TableNormal"/>
    <w:uiPriority w:val="51"/>
    <w:rsid w:val="006E5B0F"/>
    <w:pPr>
      <w:spacing w:after="0" w:line="240" w:lineRule="auto"/>
    </w:pPr>
    <w:rPr>
      <w:color w:val="BB850E" w:themeColor="accent3" w:themeShade="BF"/>
    </w:r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insideV w:val="single" w:sz="4" w:space="0" w:color="F4CE78" w:themeColor="accent3" w:themeTint="99"/>
      </w:tblBorders>
    </w:tblPr>
    <w:tblStylePr w:type="firstRow">
      <w:rPr>
        <w:b/>
        <w:bCs/>
      </w:rPr>
      <w:tblPr/>
      <w:tcPr>
        <w:tcBorders>
          <w:bottom w:val="single" w:sz="12" w:space="0" w:color="F4CE78" w:themeColor="accent3" w:themeTint="99"/>
        </w:tcBorders>
      </w:tcPr>
    </w:tblStylePr>
    <w:tblStylePr w:type="lastRow">
      <w:rPr>
        <w:b/>
        <w:bCs/>
      </w:rPr>
      <w:tblPr/>
      <w:tcPr>
        <w:tcBorders>
          <w:top w:val="double" w:sz="4" w:space="0" w:color="F4CE78" w:themeColor="accent3" w:themeTint="99"/>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GridTable6Colorful-Accent4">
    <w:name w:val="Grid Table 6 Colorful Accent 4"/>
    <w:basedOn w:val="TableNormal"/>
    <w:uiPriority w:val="51"/>
    <w:rsid w:val="006E5B0F"/>
    <w:pPr>
      <w:spacing w:after="0" w:line="240" w:lineRule="auto"/>
    </w:pPr>
    <w:rPr>
      <w:color w:val="B14D0E" w:themeColor="accent4" w:themeShade="BF"/>
    </w:r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insideV w:val="single" w:sz="4" w:space="0" w:color="F3A471" w:themeColor="accent4" w:themeTint="99"/>
      </w:tblBorders>
    </w:tblPr>
    <w:tblStylePr w:type="firstRow">
      <w:rPr>
        <w:b/>
        <w:bCs/>
      </w:rPr>
      <w:tblPr/>
      <w:tcPr>
        <w:tcBorders>
          <w:bottom w:val="single" w:sz="12" w:space="0" w:color="F3A471" w:themeColor="accent4" w:themeTint="99"/>
        </w:tcBorders>
      </w:tcPr>
    </w:tblStylePr>
    <w:tblStylePr w:type="lastRow">
      <w:rPr>
        <w:b/>
        <w:bCs/>
      </w:rPr>
      <w:tblPr/>
      <w:tcPr>
        <w:tcBorders>
          <w:top w:val="double" w:sz="4" w:space="0" w:color="F3A471" w:themeColor="accent4" w:themeTint="99"/>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GridTable6Colorful-Accent5">
    <w:name w:val="Grid Table 6 Colorful Accent 5"/>
    <w:basedOn w:val="TableNormal"/>
    <w:uiPriority w:val="51"/>
    <w:rsid w:val="006E5B0F"/>
    <w:pPr>
      <w:spacing w:after="0" w:line="240" w:lineRule="auto"/>
    </w:pPr>
    <w:rPr>
      <w:color w:val="564180" w:themeColor="accent5" w:themeShade="BF"/>
    </w:r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insideV w:val="single" w:sz="4" w:space="0" w:color="AB9ACC" w:themeColor="accent5" w:themeTint="99"/>
      </w:tblBorders>
    </w:tblPr>
    <w:tblStylePr w:type="firstRow">
      <w:rPr>
        <w:b/>
        <w:bCs/>
      </w:rPr>
      <w:tblPr/>
      <w:tcPr>
        <w:tcBorders>
          <w:bottom w:val="single" w:sz="12" w:space="0" w:color="AB9ACC" w:themeColor="accent5" w:themeTint="99"/>
        </w:tcBorders>
      </w:tcPr>
    </w:tblStylePr>
    <w:tblStylePr w:type="lastRow">
      <w:rPr>
        <w:b/>
        <w:bCs/>
      </w:rPr>
      <w:tblPr/>
      <w:tcPr>
        <w:tcBorders>
          <w:top w:val="double" w:sz="4" w:space="0" w:color="AB9ACC" w:themeColor="accent5" w:themeTint="99"/>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GridTable6Colorful-Accent6">
    <w:name w:val="Grid Table 6 Colorful Accent 6"/>
    <w:basedOn w:val="TableNormal"/>
    <w:uiPriority w:val="51"/>
    <w:rsid w:val="006E5B0F"/>
    <w:pPr>
      <w:spacing w:after="0" w:line="240" w:lineRule="auto"/>
    </w:pPr>
    <w:rPr>
      <w:color w:val="1B7B99" w:themeColor="accent6" w:themeShade="BF"/>
    </w:r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insideV w:val="single" w:sz="4" w:space="0" w:color="75CBE6" w:themeColor="accent6" w:themeTint="99"/>
      </w:tblBorders>
    </w:tblPr>
    <w:tblStylePr w:type="firstRow">
      <w:rPr>
        <w:b/>
        <w:bCs/>
      </w:rPr>
      <w:tblPr/>
      <w:tcPr>
        <w:tcBorders>
          <w:bottom w:val="single" w:sz="12" w:space="0" w:color="75CBE6" w:themeColor="accent6" w:themeTint="99"/>
        </w:tcBorders>
      </w:tcPr>
    </w:tblStylePr>
    <w:tblStylePr w:type="lastRow">
      <w:rPr>
        <w:b/>
        <w:bCs/>
      </w:rPr>
      <w:tblPr/>
      <w:tcPr>
        <w:tcBorders>
          <w:top w:val="double" w:sz="4" w:space="0" w:color="75CBE6" w:themeColor="accent6" w:themeTint="99"/>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GridTable7Colorful">
    <w:name w:val="Grid Table 7 Colorful"/>
    <w:basedOn w:val="TableNormal"/>
    <w:uiPriority w:val="52"/>
    <w:rsid w:val="006E5B0F"/>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6E5B0F"/>
    <w:pPr>
      <w:spacing w:after="0" w:line="240" w:lineRule="auto"/>
    </w:pPr>
    <w:rPr>
      <w:color w:val="B11A57" w:themeColor="accent1" w:themeShade="BF"/>
    </w:r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insideV w:val="single" w:sz="4" w:space="0" w:color="EC83A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8D5E3" w:themeFill="accent1" w:themeFillTint="33"/>
      </w:tcPr>
    </w:tblStylePr>
    <w:tblStylePr w:type="band1Horz">
      <w:tblPr/>
      <w:tcPr>
        <w:shd w:val="clear" w:color="auto" w:fill="F8D5E3" w:themeFill="accent1" w:themeFillTint="33"/>
      </w:tcPr>
    </w:tblStylePr>
    <w:tblStylePr w:type="neCell">
      <w:tblPr/>
      <w:tcPr>
        <w:tcBorders>
          <w:bottom w:val="single" w:sz="4" w:space="0" w:color="EC83AD" w:themeColor="accent1" w:themeTint="99"/>
        </w:tcBorders>
      </w:tcPr>
    </w:tblStylePr>
    <w:tblStylePr w:type="nwCell">
      <w:tblPr/>
      <w:tcPr>
        <w:tcBorders>
          <w:bottom w:val="single" w:sz="4" w:space="0" w:color="EC83AD" w:themeColor="accent1" w:themeTint="99"/>
        </w:tcBorders>
      </w:tcPr>
    </w:tblStylePr>
    <w:tblStylePr w:type="seCell">
      <w:tblPr/>
      <w:tcPr>
        <w:tcBorders>
          <w:top w:val="single" w:sz="4" w:space="0" w:color="EC83AD" w:themeColor="accent1" w:themeTint="99"/>
        </w:tcBorders>
      </w:tcPr>
    </w:tblStylePr>
    <w:tblStylePr w:type="swCell">
      <w:tblPr/>
      <w:tcPr>
        <w:tcBorders>
          <w:top w:val="single" w:sz="4" w:space="0" w:color="EC83AD" w:themeColor="accent1" w:themeTint="99"/>
        </w:tcBorders>
      </w:tcPr>
    </w:tblStylePr>
  </w:style>
  <w:style w:type="table" w:styleId="GridTable7Colorful-Accent2">
    <w:name w:val="Grid Table 7 Colorful Accent 2"/>
    <w:basedOn w:val="TableNormal"/>
    <w:uiPriority w:val="52"/>
    <w:rsid w:val="006E5B0F"/>
    <w:pPr>
      <w:spacing w:after="0" w:line="240" w:lineRule="auto"/>
    </w:pPr>
    <w:rPr>
      <w:color w:val="71972B" w:themeColor="accent2" w:themeShade="BF"/>
    </w:r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insideV w:val="single" w:sz="4" w:space="0" w:color="C0DE8A"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4D8" w:themeFill="accent2" w:themeFillTint="33"/>
      </w:tcPr>
    </w:tblStylePr>
    <w:tblStylePr w:type="band1Horz">
      <w:tblPr/>
      <w:tcPr>
        <w:shd w:val="clear" w:color="auto" w:fill="EAF4D8" w:themeFill="accent2" w:themeFillTint="33"/>
      </w:tcPr>
    </w:tblStylePr>
    <w:tblStylePr w:type="neCell">
      <w:tblPr/>
      <w:tcPr>
        <w:tcBorders>
          <w:bottom w:val="single" w:sz="4" w:space="0" w:color="C0DE8A" w:themeColor="accent2" w:themeTint="99"/>
        </w:tcBorders>
      </w:tcPr>
    </w:tblStylePr>
    <w:tblStylePr w:type="nwCell">
      <w:tblPr/>
      <w:tcPr>
        <w:tcBorders>
          <w:bottom w:val="single" w:sz="4" w:space="0" w:color="C0DE8A" w:themeColor="accent2" w:themeTint="99"/>
        </w:tcBorders>
      </w:tcPr>
    </w:tblStylePr>
    <w:tblStylePr w:type="seCell">
      <w:tblPr/>
      <w:tcPr>
        <w:tcBorders>
          <w:top w:val="single" w:sz="4" w:space="0" w:color="C0DE8A" w:themeColor="accent2" w:themeTint="99"/>
        </w:tcBorders>
      </w:tcPr>
    </w:tblStylePr>
    <w:tblStylePr w:type="swCell">
      <w:tblPr/>
      <w:tcPr>
        <w:tcBorders>
          <w:top w:val="single" w:sz="4" w:space="0" w:color="C0DE8A" w:themeColor="accent2" w:themeTint="99"/>
        </w:tcBorders>
      </w:tcPr>
    </w:tblStylePr>
  </w:style>
  <w:style w:type="table" w:styleId="GridTable7Colorful-Accent3">
    <w:name w:val="Grid Table 7 Colorful Accent 3"/>
    <w:basedOn w:val="TableNormal"/>
    <w:uiPriority w:val="52"/>
    <w:rsid w:val="006E5B0F"/>
    <w:pPr>
      <w:spacing w:after="0" w:line="240" w:lineRule="auto"/>
    </w:pPr>
    <w:rPr>
      <w:color w:val="BB850E" w:themeColor="accent3" w:themeShade="BF"/>
    </w:r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insideV w:val="single" w:sz="4" w:space="0" w:color="F4CE78"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ED2" w:themeFill="accent3" w:themeFillTint="33"/>
      </w:tcPr>
    </w:tblStylePr>
    <w:tblStylePr w:type="band1Horz">
      <w:tblPr/>
      <w:tcPr>
        <w:shd w:val="clear" w:color="auto" w:fill="FBEED2" w:themeFill="accent3" w:themeFillTint="33"/>
      </w:tcPr>
    </w:tblStylePr>
    <w:tblStylePr w:type="neCell">
      <w:tblPr/>
      <w:tcPr>
        <w:tcBorders>
          <w:bottom w:val="single" w:sz="4" w:space="0" w:color="F4CE78" w:themeColor="accent3" w:themeTint="99"/>
        </w:tcBorders>
      </w:tcPr>
    </w:tblStylePr>
    <w:tblStylePr w:type="nwCell">
      <w:tblPr/>
      <w:tcPr>
        <w:tcBorders>
          <w:bottom w:val="single" w:sz="4" w:space="0" w:color="F4CE78" w:themeColor="accent3" w:themeTint="99"/>
        </w:tcBorders>
      </w:tcPr>
    </w:tblStylePr>
    <w:tblStylePr w:type="seCell">
      <w:tblPr/>
      <w:tcPr>
        <w:tcBorders>
          <w:top w:val="single" w:sz="4" w:space="0" w:color="F4CE78" w:themeColor="accent3" w:themeTint="99"/>
        </w:tcBorders>
      </w:tcPr>
    </w:tblStylePr>
    <w:tblStylePr w:type="swCell">
      <w:tblPr/>
      <w:tcPr>
        <w:tcBorders>
          <w:top w:val="single" w:sz="4" w:space="0" w:color="F4CE78" w:themeColor="accent3" w:themeTint="99"/>
        </w:tcBorders>
      </w:tcPr>
    </w:tblStylePr>
  </w:style>
  <w:style w:type="table" w:styleId="GridTable7Colorful-Accent4">
    <w:name w:val="Grid Table 7 Colorful Accent 4"/>
    <w:basedOn w:val="TableNormal"/>
    <w:uiPriority w:val="52"/>
    <w:rsid w:val="006E5B0F"/>
    <w:pPr>
      <w:spacing w:after="0" w:line="240" w:lineRule="auto"/>
    </w:pPr>
    <w:rPr>
      <w:color w:val="B14D0E" w:themeColor="accent4" w:themeShade="BF"/>
    </w:r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insideV w:val="single" w:sz="4" w:space="0" w:color="F3A471"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0CF" w:themeFill="accent4" w:themeFillTint="33"/>
      </w:tcPr>
    </w:tblStylePr>
    <w:tblStylePr w:type="band1Horz">
      <w:tblPr/>
      <w:tcPr>
        <w:shd w:val="clear" w:color="auto" w:fill="FBE0CF" w:themeFill="accent4" w:themeFillTint="33"/>
      </w:tcPr>
    </w:tblStylePr>
    <w:tblStylePr w:type="neCell">
      <w:tblPr/>
      <w:tcPr>
        <w:tcBorders>
          <w:bottom w:val="single" w:sz="4" w:space="0" w:color="F3A471" w:themeColor="accent4" w:themeTint="99"/>
        </w:tcBorders>
      </w:tcPr>
    </w:tblStylePr>
    <w:tblStylePr w:type="nwCell">
      <w:tblPr/>
      <w:tcPr>
        <w:tcBorders>
          <w:bottom w:val="single" w:sz="4" w:space="0" w:color="F3A471" w:themeColor="accent4" w:themeTint="99"/>
        </w:tcBorders>
      </w:tcPr>
    </w:tblStylePr>
    <w:tblStylePr w:type="seCell">
      <w:tblPr/>
      <w:tcPr>
        <w:tcBorders>
          <w:top w:val="single" w:sz="4" w:space="0" w:color="F3A471" w:themeColor="accent4" w:themeTint="99"/>
        </w:tcBorders>
      </w:tcPr>
    </w:tblStylePr>
    <w:tblStylePr w:type="swCell">
      <w:tblPr/>
      <w:tcPr>
        <w:tcBorders>
          <w:top w:val="single" w:sz="4" w:space="0" w:color="F3A471" w:themeColor="accent4" w:themeTint="99"/>
        </w:tcBorders>
      </w:tcPr>
    </w:tblStylePr>
  </w:style>
  <w:style w:type="table" w:styleId="GridTable7Colorful-Accent5">
    <w:name w:val="Grid Table 7 Colorful Accent 5"/>
    <w:basedOn w:val="TableNormal"/>
    <w:uiPriority w:val="52"/>
    <w:rsid w:val="006E5B0F"/>
    <w:pPr>
      <w:spacing w:after="0" w:line="240" w:lineRule="auto"/>
    </w:pPr>
    <w:rPr>
      <w:color w:val="564180" w:themeColor="accent5" w:themeShade="BF"/>
    </w:r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insideV w:val="single" w:sz="4" w:space="0" w:color="AB9AC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DDEE" w:themeFill="accent5" w:themeFillTint="33"/>
      </w:tcPr>
    </w:tblStylePr>
    <w:tblStylePr w:type="band1Horz">
      <w:tblPr/>
      <w:tcPr>
        <w:shd w:val="clear" w:color="auto" w:fill="E3DDEE" w:themeFill="accent5" w:themeFillTint="33"/>
      </w:tcPr>
    </w:tblStylePr>
    <w:tblStylePr w:type="neCell">
      <w:tblPr/>
      <w:tcPr>
        <w:tcBorders>
          <w:bottom w:val="single" w:sz="4" w:space="0" w:color="AB9ACC" w:themeColor="accent5" w:themeTint="99"/>
        </w:tcBorders>
      </w:tcPr>
    </w:tblStylePr>
    <w:tblStylePr w:type="nwCell">
      <w:tblPr/>
      <w:tcPr>
        <w:tcBorders>
          <w:bottom w:val="single" w:sz="4" w:space="0" w:color="AB9ACC" w:themeColor="accent5" w:themeTint="99"/>
        </w:tcBorders>
      </w:tcPr>
    </w:tblStylePr>
    <w:tblStylePr w:type="seCell">
      <w:tblPr/>
      <w:tcPr>
        <w:tcBorders>
          <w:top w:val="single" w:sz="4" w:space="0" w:color="AB9ACC" w:themeColor="accent5" w:themeTint="99"/>
        </w:tcBorders>
      </w:tcPr>
    </w:tblStylePr>
    <w:tblStylePr w:type="swCell">
      <w:tblPr/>
      <w:tcPr>
        <w:tcBorders>
          <w:top w:val="single" w:sz="4" w:space="0" w:color="AB9ACC" w:themeColor="accent5" w:themeTint="99"/>
        </w:tcBorders>
      </w:tcPr>
    </w:tblStylePr>
  </w:style>
  <w:style w:type="table" w:styleId="GridTable7Colorful-Accent6">
    <w:name w:val="Grid Table 7 Colorful Accent 6"/>
    <w:basedOn w:val="TableNormal"/>
    <w:uiPriority w:val="52"/>
    <w:rsid w:val="006E5B0F"/>
    <w:pPr>
      <w:spacing w:after="0" w:line="240" w:lineRule="auto"/>
    </w:pPr>
    <w:rPr>
      <w:color w:val="1B7B99" w:themeColor="accent6" w:themeShade="BF"/>
    </w:r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insideV w:val="single" w:sz="4" w:space="0" w:color="75CBE6"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1EDF7" w:themeFill="accent6" w:themeFillTint="33"/>
      </w:tcPr>
    </w:tblStylePr>
    <w:tblStylePr w:type="band1Horz">
      <w:tblPr/>
      <w:tcPr>
        <w:shd w:val="clear" w:color="auto" w:fill="D1EDF7" w:themeFill="accent6" w:themeFillTint="33"/>
      </w:tcPr>
    </w:tblStylePr>
    <w:tblStylePr w:type="neCell">
      <w:tblPr/>
      <w:tcPr>
        <w:tcBorders>
          <w:bottom w:val="single" w:sz="4" w:space="0" w:color="75CBE6" w:themeColor="accent6" w:themeTint="99"/>
        </w:tcBorders>
      </w:tcPr>
    </w:tblStylePr>
    <w:tblStylePr w:type="nwCell">
      <w:tblPr/>
      <w:tcPr>
        <w:tcBorders>
          <w:bottom w:val="single" w:sz="4" w:space="0" w:color="75CBE6" w:themeColor="accent6" w:themeTint="99"/>
        </w:tcBorders>
      </w:tcPr>
    </w:tblStylePr>
    <w:tblStylePr w:type="seCell">
      <w:tblPr/>
      <w:tcPr>
        <w:tcBorders>
          <w:top w:val="single" w:sz="4" w:space="0" w:color="75CBE6" w:themeColor="accent6" w:themeTint="99"/>
        </w:tcBorders>
      </w:tcPr>
    </w:tblStylePr>
    <w:tblStylePr w:type="swCell">
      <w:tblPr/>
      <w:tcPr>
        <w:tcBorders>
          <w:top w:val="single" w:sz="4" w:space="0" w:color="75CBE6" w:themeColor="accent6" w:themeTint="99"/>
        </w:tcBorders>
      </w:tcPr>
    </w:tblStylePr>
  </w:style>
  <w:style w:type="paragraph" w:styleId="Header">
    <w:name w:val="header"/>
    <w:basedOn w:val="Normal"/>
    <w:link w:val="HeaderChar"/>
    <w:uiPriority w:val="99"/>
    <w:unhideWhenUsed/>
    <w:rsid w:val="00411532"/>
    <w:pPr>
      <w:spacing w:after="0" w:line="240" w:lineRule="auto"/>
    </w:pPr>
  </w:style>
  <w:style w:type="character" w:customStyle="1" w:styleId="HeaderChar">
    <w:name w:val="Header Char"/>
    <w:basedOn w:val="DefaultParagraphFont"/>
    <w:link w:val="Header"/>
    <w:uiPriority w:val="99"/>
    <w:rsid w:val="00411532"/>
  </w:style>
  <w:style w:type="character" w:customStyle="1" w:styleId="Heading5Char">
    <w:name w:val="Heading 5 Char"/>
    <w:basedOn w:val="DefaultParagraphFont"/>
    <w:link w:val="Heading5"/>
    <w:uiPriority w:val="3"/>
    <w:semiHidden/>
    <w:rsid w:val="008D17FF"/>
    <w:rPr>
      <w:rFonts w:asciiTheme="majorHAnsi" w:eastAsiaTheme="majorEastAsia" w:hAnsiTheme="majorHAnsi" w:cstheme="majorBidi"/>
      <w:color w:val="B11A57" w:themeColor="accent1" w:themeShade="BF"/>
    </w:rPr>
  </w:style>
  <w:style w:type="character" w:customStyle="1" w:styleId="Heading6Char">
    <w:name w:val="Heading 6 Char"/>
    <w:basedOn w:val="DefaultParagraphFont"/>
    <w:link w:val="Heading6"/>
    <w:uiPriority w:val="3"/>
    <w:semiHidden/>
    <w:rsid w:val="008D17FF"/>
    <w:rPr>
      <w:rFonts w:asciiTheme="majorHAnsi" w:eastAsiaTheme="majorEastAsia" w:hAnsiTheme="majorHAnsi" w:cstheme="majorBidi"/>
      <w:color w:val="751139" w:themeColor="accent1" w:themeShade="7F"/>
    </w:rPr>
  </w:style>
  <w:style w:type="character" w:customStyle="1" w:styleId="Heading7Char">
    <w:name w:val="Heading 7 Char"/>
    <w:basedOn w:val="DefaultParagraphFont"/>
    <w:link w:val="Heading7"/>
    <w:uiPriority w:val="3"/>
    <w:semiHidden/>
    <w:rsid w:val="008D17FF"/>
    <w:rPr>
      <w:rFonts w:asciiTheme="majorHAnsi" w:eastAsiaTheme="majorEastAsia" w:hAnsiTheme="majorHAnsi" w:cstheme="majorBidi"/>
      <w:i/>
      <w:iCs/>
      <w:color w:val="751139" w:themeColor="accent1" w:themeShade="7F"/>
    </w:rPr>
  </w:style>
  <w:style w:type="character" w:customStyle="1" w:styleId="Heading8Char">
    <w:name w:val="Heading 8 Char"/>
    <w:basedOn w:val="DefaultParagraphFont"/>
    <w:link w:val="Heading8"/>
    <w:uiPriority w:val="3"/>
    <w:semiHidden/>
    <w:rsid w:val="008D17FF"/>
    <w:rPr>
      <w:rFonts w:asciiTheme="majorHAnsi" w:eastAsiaTheme="majorEastAsia" w:hAnsiTheme="majorHAnsi" w:cstheme="majorBidi"/>
      <w:color w:val="272727" w:themeColor="text1" w:themeTint="D8"/>
      <w:sz w:val="22"/>
      <w:szCs w:val="21"/>
    </w:rPr>
  </w:style>
  <w:style w:type="character" w:customStyle="1" w:styleId="Heading9Char">
    <w:name w:val="Heading 9 Char"/>
    <w:basedOn w:val="DefaultParagraphFont"/>
    <w:link w:val="Heading9"/>
    <w:uiPriority w:val="3"/>
    <w:semiHidden/>
    <w:rsid w:val="008D17FF"/>
    <w:rPr>
      <w:rFonts w:asciiTheme="majorHAnsi" w:eastAsiaTheme="majorEastAsia" w:hAnsiTheme="majorHAnsi" w:cstheme="majorBidi"/>
      <w:i/>
      <w:iCs/>
      <w:color w:val="272727" w:themeColor="text1" w:themeTint="D8"/>
      <w:sz w:val="22"/>
      <w:szCs w:val="21"/>
    </w:rPr>
  </w:style>
  <w:style w:type="character" w:styleId="HTMLAcronym">
    <w:name w:val="HTML Acronym"/>
    <w:basedOn w:val="DefaultParagraphFont"/>
    <w:uiPriority w:val="99"/>
    <w:semiHidden/>
    <w:unhideWhenUsed/>
    <w:rsid w:val="006E5B0F"/>
  </w:style>
  <w:style w:type="paragraph" w:styleId="HTMLAddress">
    <w:name w:val="HTML Address"/>
    <w:basedOn w:val="Normal"/>
    <w:link w:val="HTMLAddressChar"/>
    <w:uiPriority w:val="99"/>
    <w:semiHidden/>
    <w:unhideWhenUsed/>
    <w:rsid w:val="006E5B0F"/>
    <w:pPr>
      <w:spacing w:after="0" w:line="240" w:lineRule="auto"/>
    </w:pPr>
    <w:rPr>
      <w:i/>
      <w:iCs/>
    </w:rPr>
  </w:style>
  <w:style w:type="character" w:customStyle="1" w:styleId="HTMLAddressChar">
    <w:name w:val="HTML Address Char"/>
    <w:basedOn w:val="DefaultParagraphFont"/>
    <w:link w:val="HTMLAddress"/>
    <w:uiPriority w:val="99"/>
    <w:semiHidden/>
    <w:rsid w:val="006E5B0F"/>
    <w:rPr>
      <w:i/>
      <w:iCs/>
    </w:rPr>
  </w:style>
  <w:style w:type="character" w:styleId="HTMLCite">
    <w:name w:val="HTML Cite"/>
    <w:basedOn w:val="DefaultParagraphFont"/>
    <w:uiPriority w:val="99"/>
    <w:semiHidden/>
    <w:unhideWhenUsed/>
    <w:rsid w:val="006E5B0F"/>
    <w:rPr>
      <w:i/>
      <w:iCs/>
    </w:rPr>
  </w:style>
  <w:style w:type="character" w:styleId="HTMLCode">
    <w:name w:val="HTML Code"/>
    <w:basedOn w:val="DefaultParagraphFont"/>
    <w:uiPriority w:val="99"/>
    <w:semiHidden/>
    <w:unhideWhenUsed/>
    <w:rsid w:val="006E5B0F"/>
    <w:rPr>
      <w:rFonts w:ascii="Consolas" w:hAnsi="Consolas"/>
      <w:sz w:val="22"/>
      <w:szCs w:val="20"/>
    </w:rPr>
  </w:style>
  <w:style w:type="character" w:styleId="HTMLDefinition">
    <w:name w:val="HTML Definition"/>
    <w:basedOn w:val="DefaultParagraphFont"/>
    <w:uiPriority w:val="99"/>
    <w:semiHidden/>
    <w:unhideWhenUsed/>
    <w:rsid w:val="006E5B0F"/>
    <w:rPr>
      <w:i/>
      <w:iCs/>
    </w:rPr>
  </w:style>
  <w:style w:type="character" w:styleId="HTMLKeyboard">
    <w:name w:val="HTML Keyboard"/>
    <w:basedOn w:val="DefaultParagraphFont"/>
    <w:uiPriority w:val="99"/>
    <w:semiHidden/>
    <w:unhideWhenUsed/>
    <w:rsid w:val="006E5B0F"/>
    <w:rPr>
      <w:rFonts w:ascii="Consolas" w:hAnsi="Consolas"/>
      <w:sz w:val="22"/>
      <w:szCs w:val="20"/>
    </w:rPr>
  </w:style>
  <w:style w:type="paragraph" w:styleId="HTMLPreformatted">
    <w:name w:val="HTML Preformatted"/>
    <w:basedOn w:val="Normal"/>
    <w:link w:val="HTMLPreformattedChar"/>
    <w:uiPriority w:val="99"/>
    <w:semiHidden/>
    <w:unhideWhenUsed/>
    <w:rsid w:val="006E5B0F"/>
    <w:pPr>
      <w:spacing w:after="0" w:line="240" w:lineRule="auto"/>
    </w:pPr>
    <w:rPr>
      <w:rFonts w:ascii="Consolas" w:hAnsi="Consolas"/>
      <w:sz w:val="22"/>
      <w:szCs w:val="20"/>
    </w:rPr>
  </w:style>
  <w:style w:type="character" w:customStyle="1" w:styleId="HTMLPreformattedChar">
    <w:name w:val="HTML Preformatted Char"/>
    <w:basedOn w:val="DefaultParagraphFont"/>
    <w:link w:val="HTMLPreformatted"/>
    <w:uiPriority w:val="99"/>
    <w:semiHidden/>
    <w:rsid w:val="006E5B0F"/>
    <w:rPr>
      <w:rFonts w:ascii="Consolas" w:hAnsi="Consolas"/>
      <w:sz w:val="22"/>
      <w:szCs w:val="20"/>
    </w:rPr>
  </w:style>
  <w:style w:type="character" w:styleId="HTMLSample">
    <w:name w:val="HTML Sample"/>
    <w:basedOn w:val="DefaultParagraphFont"/>
    <w:uiPriority w:val="99"/>
    <w:semiHidden/>
    <w:unhideWhenUsed/>
    <w:rsid w:val="006E5B0F"/>
    <w:rPr>
      <w:rFonts w:ascii="Consolas" w:hAnsi="Consolas"/>
      <w:sz w:val="24"/>
      <w:szCs w:val="24"/>
    </w:rPr>
  </w:style>
  <w:style w:type="character" w:styleId="HTMLTypewriter">
    <w:name w:val="HTML Typewriter"/>
    <w:basedOn w:val="DefaultParagraphFont"/>
    <w:uiPriority w:val="99"/>
    <w:semiHidden/>
    <w:unhideWhenUsed/>
    <w:rsid w:val="006E5B0F"/>
    <w:rPr>
      <w:rFonts w:ascii="Consolas" w:hAnsi="Consolas"/>
      <w:sz w:val="22"/>
      <w:szCs w:val="20"/>
    </w:rPr>
  </w:style>
  <w:style w:type="character" w:styleId="HTMLVariable">
    <w:name w:val="HTML Variable"/>
    <w:basedOn w:val="DefaultParagraphFont"/>
    <w:uiPriority w:val="99"/>
    <w:semiHidden/>
    <w:unhideWhenUsed/>
    <w:rsid w:val="006E5B0F"/>
    <w:rPr>
      <w:i/>
      <w:iCs/>
    </w:rPr>
  </w:style>
  <w:style w:type="character" w:styleId="Hyperlink">
    <w:name w:val="Hyperlink"/>
    <w:basedOn w:val="DefaultParagraphFont"/>
    <w:uiPriority w:val="99"/>
    <w:unhideWhenUsed/>
    <w:rsid w:val="00A97C88"/>
    <w:rPr>
      <w:color w:val="125266" w:themeColor="accent6" w:themeShade="80"/>
      <w:u w:val="single"/>
    </w:rPr>
  </w:style>
  <w:style w:type="paragraph" w:styleId="Index1">
    <w:name w:val="index 1"/>
    <w:basedOn w:val="Normal"/>
    <w:next w:val="Normal"/>
    <w:autoRedefine/>
    <w:uiPriority w:val="99"/>
    <w:semiHidden/>
    <w:unhideWhenUsed/>
    <w:rsid w:val="006E5B0F"/>
    <w:pPr>
      <w:spacing w:after="0" w:line="240" w:lineRule="auto"/>
      <w:ind w:left="240" w:hanging="240"/>
    </w:pPr>
  </w:style>
  <w:style w:type="paragraph" w:styleId="Index2">
    <w:name w:val="index 2"/>
    <w:basedOn w:val="Normal"/>
    <w:next w:val="Normal"/>
    <w:autoRedefine/>
    <w:uiPriority w:val="99"/>
    <w:semiHidden/>
    <w:unhideWhenUsed/>
    <w:rsid w:val="006E5B0F"/>
    <w:pPr>
      <w:spacing w:after="0" w:line="240" w:lineRule="auto"/>
      <w:ind w:left="480" w:hanging="240"/>
    </w:pPr>
  </w:style>
  <w:style w:type="paragraph" w:styleId="Index3">
    <w:name w:val="index 3"/>
    <w:basedOn w:val="Normal"/>
    <w:next w:val="Normal"/>
    <w:autoRedefine/>
    <w:uiPriority w:val="99"/>
    <w:semiHidden/>
    <w:unhideWhenUsed/>
    <w:rsid w:val="006E5B0F"/>
    <w:pPr>
      <w:spacing w:after="0" w:line="240" w:lineRule="auto"/>
      <w:ind w:left="720" w:hanging="240"/>
    </w:pPr>
  </w:style>
  <w:style w:type="paragraph" w:styleId="Index4">
    <w:name w:val="index 4"/>
    <w:basedOn w:val="Normal"/>
    <w:next w:val="Normal"/>
    <w:autoRedefine/>
    <w:uiPriority w:val="99"/>
    <w:semiHidden/>
    <w:unhideWhenUsed/>
    <w:rsid w:val="006E5B0F"/>
    <w:pPr>
      <w:spacing w:after="0" w:line="240" w:lineRule="auto"/>
      <w:ind w:left="960" w:hanging="240"/>
    </w:pPr>
  </w:style>
  <w:style w:type="paragraph" w:styleId="Index5">
    <w:name w:val="index 5"/>
    <w:basedOn w:val="Normal"/>
    <w:next w:val="Normal"/>
    <w:autoRedefine/>
    <w:uiPriority w:val="99"/>
    <w:semiHidden/>
    <w:unhideWhenUsed/>
    <w:rsid w:val="006E5B0F"/>
    <w:pPr>
      <w:spacing w:after="0" w:line="240" w:lineRule="auto"/>
      <w:ind w:left="1200" w:hanging="240"/>
    </w:pPr>
  </w:style>
  <w:style w:type="paragraph" w:styleId="Index6">
    <w:name w:val="index 6"/>
    <w:basedOn w:val="Normal"/>
    <w:next w:val="Normal"/>
    <w:autoRedefine/>
    <w:uiPriority w:val="99"/>
    <w:semiHidden/>
    <w:unhideWhenUsed/>
    <w:rsid w:val="006E5B0F"/>
    <w:pPr>
      <w:spacing w:after="0" w:line="240" w:lineRule="auto"/>
      <w:ind w:left="1440" w:hanging="240"/>
    </w:pPr>
  </w:style>
  <w:style w:type="paragraph" w:styleId="Index7">
    <w:name w:val="index 7"/>
    <w:basedOn w:val="Normal"/>
    <w:next w:val="Normal"/>
    <w:autoRedefine/>
    <w:uiPriority w:val="99"/>
    <w:semiHidden/>
    <w:unhideWhenUsed/>
    <w:rsid w:val="006E5B0F"/>
    <w:pPr>
      <w:spacing w:after="0" w:line="240" w:lineRule="auto"/>
      <w:ind w:left="1680" w:hanging="240"/>
    </w:pPr>
  </w:style>
  <w:style w:type="paragraph" w:styleId="Index8">
    <w:name w:val="index 8"/>
    <w:basedOn w:val="Normal"/>
    <w:next w:val="Normal"/>
    <w:autoRedefine/>
    <w:uiPriority w:val="99"/>
    <w:semiHidden/>
    <w:unhideWhenUsed/>
    <w:rsid w:val="006E5B0F"/>
    <w:pPr>
      <w:spacing w:after="0" w:line="240" w:lineRule="auto"/>
      <w:ind w:left="1920" w:hanging="240"/>
    </w:pPr>
  </w:style>
  <w:style w:type="paragraph" w:styleId="Index9">
    <w:name w:val="index 9"/>
    <w:basedOn w:val="Normal"/>
    <w:next w:val="Normal"/>
    <w:autoRedefine/>
    <w:uiPriority w:val="99"/>
    <w:semiHidden/>
    <w:unhideWhenUsed/>
    <w:rsid w:val="006E5B0F"/>
    <w:pPr>
      <w:spacing w:after="0" w:line="240" w:lineRule="auto"/>
      <w:ind w:left="2160" w:hanging="240"/>
    </w:pPr>
  </w:style>
  <w:style w:type="paragraph" w:styleId="IndexHeading">
    <w:name w:val="index heading"/>
    <w:basedOn w:val="Normal"/>
    <w:next w:val="Index1"/>
    <w:uiPriority w:val="99"/>
    <w:semiHidden/>
    <w:unhideWhenUsed/>
    <w:rsid w:val="006E5B0F"/>
    <w:rPr>
      <w:rFonts w:asciiTheme="majorHAnsi" w:eastAsiaTheme="majorEastAsia" w:hAnsiTheme="majorHAnsi" w:cstheme="majorBidi"/>
      <w:b/>
      <w:bCs/>
    </w:rPr>
  </w:style>
  <w:style w:type="character" w:styleId="IntenseEmphasis">
    <w:name w:val="Intense Emphasis"/>
    <w:basedOn w:val="DefaultParagraphFont"/>
    <w:uiPriority w:val="21"/>
    <w:semiHidden/>
    <w:unhideWhenUsed/>
    <w:qFormat/>
    <w:rsid w:val="00171CDD"/>
    <w:rPr>
      <w:i/>
      <w:iCs/>
      <w:color w:val="B11A57" w:themeColor="accent1" w:themeShade="BF"/>
    </w:rPr>
  </w:style>
  <w:style w:type="paragraph" w:styleId="IntenseQuote">
    <w:name w:val="Intense Quote"/>
    <w:basedOn w:val="Normal"/>
    <w:next w:val="Normal"/>
    <w:link w:val="IntenseQuoteChar"/>
    <w:uiPriority w:val="30"/>
    <w:semiHidden/>
    <w:unhideWhenUsed/>
    <w:qFormat/>
    <w:rsid w:val="00171CDD"/>
    <w:pPr>
      <w:pBdr>
        <w:top w:val="single" w:sz="4" w:space="10" w:color="E03177" w:themeColor="accent1"/>
        <w:bottom w:val="single" w:sz="4" w:space="10" w:color="E03177" w:themeColor="accent1"/>
      </w:pBdr>
      <w:spacing w:before="360" w:after="360"/>
      <w:ind w:left="864" w:right="864"/>
      <w:jc w:val="center"/>
    </w:pPr>
    <w:rPr>
      <w:i/>
      <w:iCs/>
      <w:color w:val="B11A57" w:themeColor="accent1" w:themeShade="BF"/>
    </w:rPr>
  </w:style>
  <w:style w:type="character" w:customStyle="1" w:styleId="IntenseQuoteChar">
    <w:name w:val="Intense Quote Char"/>
    <w:basedOn w:val="DefaultParagraphFont"/>
    <w:link w:val="IntenseQuote"/>
    <w:uiPriority w:val="30"/>
    <w:semiHidden/>
    <w:rsid w:val="00171CDD"/>
    <w:rPr>
      <w:i/>
      <w:iCs/>
      <w:color w:val="B11A57" w:themeColor="accent1" w:themeShade="BF"/>
    </w:rPr>
  </w:style>
  <w:style w:type="character" w:styleId="IntenseReference">
    <w:name w:val="Intense Reference"/>
    <w:basedOn w:val="DefaultParagraphFont"/>
    <w:uiPriority w:val="32"/>
    <w:semiHidden/>
    <w:unhideWhenUsed/>
    <w:qFormat/>
    <w:rsid w:val="00A97C88"/>
    <w:rPr>
      <w:b/>
      <w:bCs/>
      <w:caps w:val="0"/>
      <w:smallCaps/>
      <w:color w:val="77123A" w:themeColor="accent1" w:themeShade="80"/>
      <w:spacing w:val="5"/>
    </w:rPr>
  </w:style>
  <w:style w:type="table" w:styleId="LightGrid">
    <w:name w:val="Light Grid"/>
    <w:basedOn w:val="TableNormal"/>
    <w:uiPriority w:val="62"/>
    <w:semiHidden/>
    <w:unhideWhenUsed/>
    <w:rsid w:val="006E5B0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6E5B0F"/>
    <w:pPr>
      <w:spacing w:after="0" w:line="240" w:lineRule="auto"/>
    </w:pPr>
    <w:tblPr>
      <w:tblStyleRowBandSize w:val="1"/>
      <w:tblStyleColBandSize w:val="1"/>
      <w:tblBorders>
        <w:top w:val="single" w:sz="8" w:space="0" w:color="E03177" w:themeColor="accent1"/>
        <w:left w:val="single" w:sz="8" w:space="0" w:color="E03177" w:themeColor="accent1"/>
        <w:bottom w:val="single" w:sz="8" w:space="0" w:color="E03177" w:themeColor="accent1"/>
        <w:right w:val="single" w:sz="8" w:space="0" w:color="E03177" w:themeColor="accent1"/>
        <w:insideH w:val="single" w:sz="8" w:space="0" w:color="E03177" w:themeColor="accent1"/>
        <w:insideV w:val="single" w:sz="8" w:space="0" w:color="E03177"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03177" w:themeColor="accent1"/>
          <w:left w:val="single" w:sz="8" w:space="0" w:color="E03177" w:themeColor="accent1"/>
          <w:bottom w:val="single" w:sz="18" w:space="0" w:color="E03177" w:themeColor="accent1"/>
          <w:right w:val="single" w:sz="8" w:space="0" w:color="E03177" w:themeColor="accent1"/>
          <w:insideH w:val="nil"/>
          <w:insideV w:val="single" w:sz="8" w:space="0" w:color="E03177"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03177" w:themeColor="accent1"/>
          <w:left w:val="single" w:sz="8" w:space="0" w:color="E03177" w:themeColor="accent1"/>
          <w:bottom w:val="single" w:sz="8" w:space="0" w:color="E03177" w:themeColor="accent1"/>
          <w:right w:val="single" w:sz="8" w:space="0" w:color="E03177" w:themeColor="accent1"/>
          <w:insideH w:val="nil"/>
          <w:insideV w:val="single" w:sz="8" w:space="0" w:color="E03177"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03177" w:themeColor="accent1"/>
          <w:left w:val="single" w:sz="8" w:space="0" w:color="E03177" w:themeColor="accent1"/>
          <w:bottom w:val="single" w:sz="8" w:space="0" w:color="E03177" w:themeColor="accent1"/>
          <w:right w:val="single" w:sz="8" w:space="0" w:color="E03177" w:themeColor="accent1"/>
        </w:tcBorders>
      </w:tcPr>
    </w:tblStylePr>
    <w:tblStylePr w:type="band1Vert">
      <w:tblPr/>
      <w:tcPr>
        <w:tcBorders>
          <w:top w:val="single" w:sz="8" w:space="0" w:color="E03177" w:themeColor="accent1"/>
          <w:left w:val="single" w:sz="8" w:space="0" w:color="E03177" w:themeColor="accent1"/>
          <w:bottom w:val="single" w:sz="8" w:space="0" w:color="E03177" w:themeColor="accent1"/>
          <w:right w:val="single" w:sz="8" w:space="0" w:color="E03177" w:themeColor="accent1"/>
        </w:tcBorders>
        <w:shd w:val="clear" w:color="auto" w:fill="F7CCDD" w:themeFill="accent1" w:themeFillTint="3F"/>
      </w:tcPr>
    </w:tblStylePr>
    <w:tblStylePr w:type="band1Horz">
      <w:tblPr/>
      <w:tcPr>
        <w:tcBorders>
          <w:top w:val="single" w:sz="8" w:space="0" w:color="E03177" w:themeColor="accent1"/>
          <w:left w:val="single" w:sz="8" w:space="0" w:color="E03177" w:themeColor="accent1"/>
          <w:bottom w:val="single" w:sz="8" w:space="0" w:color="E03177" w:themeColor="accent1"/>
          <w:right w:val="single" w:sz="8" w:space="0" w:color="E03177" w:themeColor="accent1"/>
          <w:insideV w:val="single" w:sz="8" w:space="0" w:color="E03177" w:themeColor="accent1"/>
        </w:tcBorders>
        <w:shd w:val="clear" w:color="auto" w:fill="F7CCDD" w:themeFill="accent1" w:themeFillTint="3F"/>
      </w:tcPr>
    </w:tblStylePr>
    <w:tblStylePr w:type="band2Horz">
      <w:tblPr/>
      <w:tcPr>
        <w:tcBorders>
          <w:top w:val="single" w:sz="8" w:space="0" w:color="E03177" w:themeColor="accent1"/>
          <w:left w:val="single" w:sz="8" w:space="0" w:color="E03177" w:themeColor="accent1"/>
          <w:bottom w:val="single" w:sz="8" w:space="0" w:color="E03177" w:themeColor="accent1"/>
          <w:right w:val="single" w:sz="8" w:space="0" w:color="E03177" w:themeColor="accent1"/>
          <w:insideV w:val="single" w:sz="8" w:space="0" w:color="E03177" w:themeColor="accent1"/>
        </w:tcBorders>
      </w:tcPr>
    </w:tblStylePr>
  </w:style>
  <w:style w:type="table" w:styleId="LightGrid-Accent2">
    <w:name w:val="Light Grid Accent 2"/>
    <w:basedOn w:val="TableNormal"/>
    <w:uiPriority w:val="62"/>
    <w:semiHidden/>
    <w:unhideWhenUsed/>
    <w:rsid w:val="006E5B0F"/>
    <w:pPr>
      <w:spacing w:after="0" w:line="240" w:lineRule="auto"/>
    </w:pPr>
    <w:tblPr>
      <w:tblStyleRowBandSize w:val="1"/>
      <w:tblStyleColBandSize w:val="1"/>
      <w:tblBorders>
        <w:top w:val="single" w:sz="8" w:space="0" w:color="97C83C" w:themeColor="accent2"/>
        <w:left w:val="single" w:sz="8" w:space="0" w:color="97C83C" w:themeColor="accent2"/>
        <w:bottom w:val="single" w:sz="8" w:space="0" w:color="97C83C" w:themeColor="accent2"/>
        <w:right w:val="single" w:sz="8" w:space="0" w:color="97C83C" w:themeColor="accent2"/>
        <w:insideH w:val="single" w:sz="8" w:space="0" w:color="97C83C" w:themeColor="accent2"/>
        <w:insideV w:val="single" w:sz="8" w:space="0" w:color="97C83C"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7C83C" w:themeColor="accent2"/>
          <w:left w:val="single" w:sz="8" w:space="0" w:color="97C83C" w:themeColor="accent2"/>
          <w:bottom w:val="single" w:sz="18" w:space="0" w:color="97C83C" w:themeColor="accent2"/>
          <w:right w:val="single" w:sz="8" w:space="0" w:color="97C83C" w:themeColor="accent2"/>
          <w:insideH w:val="nil"/>
          <w:insideV w:val="single" w:sz="8" w:space="0" w:color="97C83C"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7C83C" w:themeColor="accent2"/>
          <w:left w:val="single" w:sz="8" w:space="0" w:color="97C83C" w:themeColor="accent2"/>
          <w:bottom w:val="single" w:sz="8" w:space="0" w:color="97C83C" w:themeColor="accent2"/>
          <w:right w:val="single" w:sz="8" w:space="0" w:color="97C83C" w:themeColor="accent2"/>
          <w:insideH w:val="nil"/>
          <w:insideV w:val="single" w:sz="8" w:space="0" w:color="97C83C"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7C83C" w:themeColor="accent2"/>
          <w:left w:val="single" w:sz="8" w:space="0" w:color="97C83C" w:themeColor="accent2"/>
          <w:bottom w:val="single" w:sz="8" w:space="0" w:color="97C83C" w:themeColor="accent2"/>
          <w:right w:val="single" w:sz="8" w:space="0" w:color="97C83C" w:themeColor="accent2"/>
        </w:tcBorders>
      </w:tcPr>
    </w:tblStylePr>
    <w:tblStylePr w:type="band1Vert">
      <w:tblPr/>
      <w:tcPr>
        <w:tcBorders>
          <w:top w:val="single" w:sz="8" w:space="0" w:color="97C83C" w:themeColor="accent2"/>
          <w:left w:val="single" w:sz="8" w:space="0" w:color="97C83C" w:themeColor="accent2"/>
          <w:bottom w:val="single" w:sz="8" w:space="0" w:color="97C83C" w:themeColor="accent2"/>
          <w:right w:val="single" w:sz="8" w:space="0" w:color="97C83C" w:themeColor="accent2"/>
        </w:tcBorders>
        <w:shd w:val="clear" w:color="auto" w:fill="E5F1CE" w:themeFill="accent2" w:themeFillTint="3F"/>
      </w:tcPr>
    </w:tblStylePr>
    <w:tblStylePr w:type="band1Horz">
      <w:tblPr/>
      <w:tcPr>
        <w:tcBorders>
          <w:top w:val="single" w:sz="8" w:space="0" w:color="97C83C" w:themeColor="accent2"/>
          <w:left w:val="single" w:sz="8" w:space="0" w:color="97C83C" w:themeColor="accent2"/>
          <w:bottom w:val="single" w:sz="8" w:space="0" w:color="97C83C" w:themeColor="accent2"/>
          <w:right w:val="single" w:sz="8" w:space="0" w:color="97C83C" w:themeColor="accent2"/>
          <w:insideV w:val="single" w:sz="8" w:space="0" w:color="97C83C" w:themeColor="accent2"/>
        </w:tcBorders>
        <w:shd w:val="clear" w:color="auto" w:fill="E5F1CE" w:themeFill="accent2" w:themeFillTint="3F"/>
      </w:tcPr>
    </w:tblStylePr>
    <w:tblStylePr w:type="band2Horz">
      <w:tblPr/>
      <w:tcPr>
        <w:tcBorders>
          <w:top w:val="single" w:sz="8" w:space="0" w:color="97C83C" w:themeColor="accent2"/>
          <w:left w:val="single" w:sz="8" w:space="0" w:color="97C83C" w:themeColor="accent2"/>
          <w:bottom w:val="single" w:sz="8" w:space="0" w:color="97C83C" w:themeColor="accent2"/>
          <w:right w:val="single" w:sz="8" w:space="0" w:color="97C83C" w:themeColor="accent2"/>
          <w:insideV w:val="single" w:sz="8" w:space="0" w:color="97C83C" w:themeColor="accent2"/>
        </w:tcBorders>
      </w:tcPr>
    </w:tblStylePr>
  </w:style>
  <w:style w:type="table" w:styleId="LightGrid-Accent3">
    <w:name w:val="Light Grid Accent 3"/>
    <w:basedOn w:val="TableNormal"/>
    <w:uiPriority w:val="62"/>
    <w:semiHidden/>
    <w:unhideWhenUsed/>
    <w:rsid w:val="006E5B0F"/>
    <w:pPr>
      <w:spacing w:after="0" w:line="240" w:lineRule="auto"/>
    </w:pPr>
    <w:tblPr>
      <w:tblStyleRowBandSize w:val="1"/>
      <w:tblStyleColBandSize w:val="1"/>
      <w:tblBorders>
        <w:top w:val="single" w:sz="8" w:space="0" w:color="EEAE1F" w:themeColor="accent3"/>
        <w:left w:val="single" w:sz="8" w:space="0" w:color="EEAE1F" w:themeColor="accent3"/>
        <w:bottom w:val="single" w:sz="8" w:space="0" w:color="EEAE1F" w:themeColor="accent3"/>
        <w:right w:val="single" w:sz="8" w:space="0" w:color="EEAE1F" w:themeColor="accent3"/>
        <w:insideH w:val="single" w:sz="8" w:space="0" w:color="EEAE1F" w:themeColor="accent3"/>
        <w:insideV w:val="single" w:sz="8" w:space="0" w:color="EEAE1F"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EAE1F" w:themeColor="accent3"/>
          <w:left w:val="single" w:sz="8" w:space="0" w:color="EEAE1F" w:themeColor="accent3"/>
          <w:bottom w:val="single" w:sz="18" w:space="0" w:color="EEAE1F" w:themeColor="accent3"/>
          <w:right w:val="single" w:sz="8" w:space="0" w:color="EEAE1F" w:themeColor="accent3"/>
          <w:insideH w:val="nil"/>
          <w:insideV w:val="single" w:sz="8" w:space="0" w:color="EEAE1F"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EAE1F" w:themeColor="accent3"/>
          <w:left w:val="single" w:sz="8" w:space="0" w:color="EEAE1F" w:themeColor="accent3"/>
          <w:bottom w:val="single" w:sz="8" w:space="0" w:color="EEAE1F" w:themeColor="accent3"/>
          <w:right w:val="single" w:sz="8" w:space="0" w:color="EEAE1F" w:themeColor="accent3"/>
          <w:insideH w:val="nil"/>
          <w:insideV w:val="single" w:sz="8" w:space="0" w:color="EEAE1F"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EAE1F" w:themeColor="accent3"/>
          <w:left w:val="single" w:sz="8" w:space="0" w:color="EEAE1F" w:themeColor="accent3"/>
          <w:bottom w:val="single" w:sz="8" w:space="0" w:color="EEAE1F" w:themeColor="accent3"/>
          <w:right w:val="single" w:sz="8" w:space="0" w:color="EEAE1F" w:themeColor="accent3"/>
        </w:tcBorders>
      </w:tcPr>
    </w:tblStylePr>
    <w:tblStylePr w:type="band1Vert">
      <w:tblPr/>
      <w:tcPr>
        <w:tcBorders>
          <w:top w:val="single" w:sz="8" w:space="0" w:color="EEAE1F" w:themeColor="accent3"/>
          <w:left w:val="single" w:sz="8" w:space="0" w:color="EEAE1F" w:themeColor="accent3"/>
          <w:bottom w:val="single" w:sz="8" w:space="0" w:color="EEAE1F" w:themeColor="accent3"/>
          <w:right w:val="single" w:sz="8" w:space="0" w:color="EEAE1F" w:themeColor="accent3"/>
        </w:tcBorders>
        <w:shd w:val="clear" w:color="auto" w:fill="FAEAC7" w:themeFill="accent3" w:themeFillTint="3F"/>
      </w:tcPr>
    </w:tblStylePr>
    <w:tblStylePr w:type="band1Horz">
      <w:tblPr/>
      <w:tcPr>
        <w:tcBorders>
          <w:top w:val="single" w:sz="8" w:space="0" w:color="EEAE1F" w:themeColor="accent3"/>
          <w:left w:val="single" w:sz="8" w:space="0" w:color="EEAE1F" w:themeColor="accent3"/>
          <w:bottom w:val="single" w:sz="8" w:space="0" w:color="EEAE1F" w:themeColor="accent3"/>
          <w:right w:val="single" w:sz="8" w:space="0" w:color="EEAE1F" w:themeColor="accent3"/>
          <w:insideV w:val="single" w:sz="8" w:space="0" w:color="EEAE1F" w:themeColor="accent3"/>
        </w:tcBorders>
        <w:shd w:val="clear" w:color="auto" w:fill="FAEAC7" w:themeFill="accent3" w:themeFillTint="3F"/>
      </w:tcPr>
    </w:tblStylePr>
    <w:tblStylePr w:type="band2Horz">
      <w:tblPr/>
      <w:tcPr>
        <w:tcBorders>
          <w:top w:val="single" w:sz="8" w:space="0" w:color="EEAE1F" w:themeColor="accent3"/>
          <w:left w:val="single" w:sz="8" w:space="0" w:color="EEAE1F" w:themeColor="accent3"/>
          <w:bottom w:val="single" w:sz="8" w:space="0" w:color="EEAE1F" w:themeColor="accent3"/>
          <w:right w:val="single" w:sz="8" w:space="0" w:color="EEAE1F" w:themeColor="accent3"/>
          <w:insideV w:val="single" w:sz="8" w:space="0" w:color="EEAE1F" w:themeColor="accent3"/>
        </w:tcBorders>
      </w:tcPr>
    </w:tblStylePr>
  </w:style>
  <w:style w:type="table" w:styleId="LightGrid-Accent4">
    <w:name w:val="Light Grid Accent 4"/>
    <w:basedOn w:val="TableNormal"/>
    <w:uiPriority w:val="62"/>
    <w:semiHidden/>
    <w:unhideWhenUsed/>
    <w:rsid w:val="006E5B0F"/>
    <w:pPr>
      <w:spacing w:after="0" w:line="240" w:lineRule="auto"/>
    </w:pPr>
    <w:tblPr>
      <w:tblStyleRowBandSize w:val="1"/>
      <w:tblStyleColBandSize w:val="1"/>
      <w:tblBorders>
        <w:top w:val="single" w:sz="8" w:space="0" w:color="EC6814" w:themeColor="accent4"/>
        <w:left w:val="single" w:sz="8" w:space="0" w:color="EC6814" w:themeColor="accent4"/>
        <w:bottom w:val="single" w:sz="8" w:space="0" w:color="EC6814" w:themeColor="accent4"/>
        <w:right w:val="single" w:sz="8" w:space="0" w:color="EC6814" w:themeColor="accent4"/>
        <w:insideH w:val="single" w:sz="8" w:space="0" w:color="EC6814" w:themeColor="accent4"/>
        <w:insideV w:val="single" w:sz="8" w:space="0" w:color="EC6814"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C6814" w:themeColor="accent4"/>
          <w:left w:val="single" w:sz="8" w:space="0" w:color="EC6814" w:themeColor="accent4"/>
          <w:bottom w:val="single" w:sz="18" w:space="0" w:color="EC6814" w:themeColor="accent4"/>
          <w:right w:val="single" w:sz="8" w:space="0" w:color="EC6814" w:themeColor="accent4"/>
          <w:insideH w:val="nil"/>
          <w:insideV w:val="single" w:sz="8" w:space="0" w:color="EC6814"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C6814" w:themeColor="accent4"/>
          <w:left w:val="single" w:sz="8" w:space="0" w:color="EC6814" w:themeColor="accent4"/>
          <w:bottom w:val="single" w:sz="8" w:space="0" w:color="EC6814" w:themeColor="accent4"/>
          <w:right w:val="single" w:sz="8" w:space="0" w:color="EC6814" w:themeColor="accent4"/>
          <w:insideH w:val="nil"/>
          <w:insideV w:val="single" w:sz="8" w:space="0" w:color="EC6814"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C6814" w:themeColor="accent4"/>
          <w:left w:val="single" w:sz="8" w:space="0" w:color="EC6814" w:themeColor="accent4"/>
          <w:bottom w:val="single" w:sz="8" w:space="0" w:color="EC6814" w:themeColor="accent4"/>
          <w:right w:val="single" w:sz="8" w:space="0" w:color="EC6814" w:themeColor="accent4"/>
        </w:tcBorders>
      </w:tcPr>
    </w:tblStylePr>
    <w:tblStylePr w:type="band1Vert">
      <w:tblPr/>
      <w:tcPr>
        <w:tcBorders>
          <w:top w:val="single" w:sz="8" w:space="0" w:color="EC6814" w:themeColor="accent4"/>
          <w:left w:val="single" w:sz="8" w:space="0" w:color="EC6814" w:themeColor="accent4"/>
          <w:bottom w:val="single" w:sz="8" w:space="0" w:color="EC6814" w:themeColor="accent4"/>
          <w:right w:val="single" w:sz="8" w:space="0" w:color="EC6814" w:themeColor="accent4"/>
        </w:tcBorders>
        <w:shd w:val="clear" w:color="auto" w:fill="FAD9C4" w:themeFill="accent4" w:themeFillTint="3F"/>
      </w:tcPr>
    </w:tblStylePr>
    <w:tblStylePr w:type="band1Horz">
      <w:tblPr/>
      <w:tcPr>
        <w:tcBorders>
          <w:top w:val="single" w:sz="8" w:space="0" w:color="EC6814" w:themeColor="accent4"/>
          <w:left w:val="single" w:sz="8" w:space="0" w:color="EC6814" w:themeColor="accent4"/>
          <w:bottom w:val="single" w:sz="8" w:space="0" w:color="EC6814" w:themeColor="accent4"/>
          <w:right w:val="single" w:sz="8" w:space="0" w:color="EC6814" w:themeColor="accent4"/>
          <w:insideV w:val="single" w:sz="8" w:space="0" w:color="EC6814" w:themeColor="accent4"/>
        </w:tcBorders>
        <w:shd w:val="clear" w:color="auto" w:fill="FAD9C4" w:themeFill="accent4" w:themeFillTint="3F"/>
      </w:tcPr>
    </w:tblStylePr>
    <w:tblStylePr w:type="band2Horz">
      <w:tblPr/>
      <w:tcPr>
        <w:tcBorders>
          <w:top w:val="single" w:sz="8" w:space="0" w:color="EC6814" w:themeColor="accent4"/>
          <w:left w:val="single" w:sz="8" w:space="0" w:color="EC6814" w:themeColor="accent4"/>
          <w:bottom w:val="single" w:sz="8" w:space="0" w:color="EC6814" w:themeColor="accent4"/>
          <w:right w:val="single" w:sz="8" w:space="0" w:color="EC6814" w:themeColor="accent4"/>
          <w:insideV w:val="single" w:sz="8" w:space="0" w:color="EC6814" w:themeColor="accent4"/>
        </w:tcBorders>
      </w:tcPr>
    </w:tblStylePr>
  </w:style>
  <w:style w:type="table" w:styleId="LightGrid-Accent5">
    <w:name w:val="Light Grid Accent 5"/>
    <w:basedOn w:val="TableNormal"/>
    <w:uiPriority w:val="62"/>
    <w:semiHidden/>
    <w:unhideWhenUsed/>
    <w:rsid w:val="006E5B0F"/>
    <w:pPr>
      <w:spacing w:after="0" w:line="240" w:lineRule="auto"/>
    </w:pPr>
    <w:tblPr>
      <w:tblStyleRowBandSize w:val="1"/>
      <w:tblStyleColBandSize w:val="1"/>
      <w:tblBorders>
        <w:top w:val="single" w:sz="8" w:space="0" w:color="7458AB" w:themeColor="accent5"/>
        <w:left w:val="single" w:sz="8" w:space="0" w:color="7458AB" w:themeColor="accent5"/>
        <w:bottom w:val="single" w:sz="8" w:space="0" w:color="7458AB" w:themeColor="accent5"/>
        <w:right w:val="single" w:sz="8" w:space="0" w:color="7458AB" w:themeColor="accent5"/>
        <w:insideH w:val="single" w:sz="8" w:space="0" w:color="7458AB" w:themeColor="accent5"/>
        <w:insideV w:val="single" w:sz="8" w:space="0" w:color="7458AB"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58AB" w:themeColor="accent5"/>
          <w:left w:val="single" w:sz="8" w:space="0" w:color="7458AB" w:themeColor="accent5"/>
          <w:bottom w:val="single" w:sz="18" w:space="0" w:color="7458AB" w:themeColor="accent5"/>
          <w:right w:val="single" w:sz="8" w:space="0" w:color="7458AB" w:themeColor="accent5"/>
          <w:insideH w:val="nil"/>
          <w:insideV w:val="single" w:sz="8" w:space="0" w:color="7458AB"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58AB" w:themeColor="accent5"/>
          <w:left w:val="single" w:sz="8" w:space="0" w:color="7458AB" w:themeColor="accent5"/>
          <w:bottom w:val="single" w:sz="8" w:space="0" w:color="7458AB" w:themeColor="accent5"/>
          <w:right w:val="single" w:sz="8" w:space="0" w:color="7458AB" w:themeColor="accent5"/>
          <w:insideH w:val="nil"/>
          <w:insideV w:val="single" w:sz="8" w:space="0" w:color="7458AB"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58AB" w:themeColor="accent5"/>
          <w:left w:val="single" w:sz="8" w:space="0" w:color="7458AB" w:themeColor="accent5"/>
          <w:bottom w:val="single" w:sz="8" w:space="0" w:color="7458AB" w:themeColor="accent5"/>
          <w:right w:val="single" w:sz="8" w:space="0" w:color="7458AB" w:themeColor="accent5"/>
        </w:tcBorders>
      </w:tcPr>
    </w:tblStylePr>
    <w:tblStylePr w:type="band1Vert">
      <w:tblPr/>
      <w:tcPr>
        <w:tcBorders>
          <w:top w:val="single" w:sz="8" w:space="0" w:color="7458AB" w:themeColor="accent5"/>
          <w:left w:val="single" w:sz="8" w:space="0" w:color="7458AB" w:themeColor="accent5"/>
          <w:bottom w:val="single" w:sz="8" w:space="0" w:color="7458AB" w:themeColor="accent5"/>
          <w:right w:val="single" w:sz="8" w:space="0" w:color="7458AB" w:themeColor="accent5"/>
        </w:tcBorders>
        <w:shd w:val="clear" w:color="auto" w:fill="DCD5EA" w:themeFill="accent5" w:themeFillTint="3F"/>
      </w:tcPr>
    </w:tblStylePr>
    <w:tblStylePr w:type="band1Horz">
      <w:tblPr/>
      <w:tcPr>
        <w:tcBorders>
          <w:top w:val="single" w:sz="8" w:space="0" w:color="7458AB" w:themeColor="accent5"/>
          <w:left w:val="single" w:sz="8" w:space="0" w:color="7458AB" w:themeColor="accent5"/>
          <w:bottom w:val="single" w:sz="8" w:space="0" w:color="7458AB" w:themeColor="accent5"/>
          <w:right w:val="single" w:sz="8" w:space="0" w:color="7458AB" w:themeColor="accent5"/>
          <w:insideV w:val="single" w:sz="8" w:space="0" w:color="7458AB" w:themeColor="accent5"/>
        </w:tcBorders>
        <w:shd w:val="clear" w:color="auto" w:fill="DCD5EA" w:themeFill="accent5" w:themeFillTint="3F"/>
      </w:tcPr>
    </w:tblStylePr>
    <w:tblStylePr w:type="band2Horz">
      <w:tblPr/>
      <w:tcPr>
        <w:tcBorders>
          <w:top w:val="single" w:sz="8" w:space="0" w:color="7458AB" w:themeColor="accent5"/>
          <w:left w:val="single" w:sz="8" w:space="0" w:color="7458AB" w:themeColor="accent5"/>
          <w:bottom w:val="single" w:sz="8" w:space="0" w:color="7458AB" w:themeColor="accent5"/>
          <w:right w:val="single" w:sz="8" w:space="0" w:color="7458AB" w:themeColor="accent5"/>
          <w:insideV w:val="single" w:sz="8" w:space="0" w:color="7458AB" w:themeColor="accent5"/>
        </w:tcBorders>
      </w:tcPr>
    </w:tblStylePr>
  </w:style>
  <w:style w:type="table" w:styleId="LightGrid-Accent6">
    <w:name w:val="Light Grid Accent 6"/>
    <w:basedOn w:val="TableNormal"/>
    <w:uiPriority w:val="62"/>
    <w:semiHidden/>
    <w:unhideWhenUsed/>
    <w:rsid w:val="006E5B0F"/>
    <w:pPr>
      <w:spacing w:after="0" w:line="240" w:lineRule="auto"/>
    </w:pPr>
    <w:tblPr>
      <w:tblStyleRowBandSize w:val="1"/>
      <w:tblStyleColBandSize w:val="1"/>
      <w:tblBorders>
        <w:top w:val="single" w:sz="8" w:space="0" w:color="24A5CD" w:themeColor="accent6"/>
        <w:left w:val="single" w:sz="8" w:space="0" w:color="24A5CD" w:themeColor="accent6"/>
        <w:bottom w:val="single" w:sz="8" w:space="0" w:color="24A5CD" w:themeColor="accent6"/>
        <w:right w:val="single" w:sz="8" w:space="0" w:color="24A5CD" w:themeColor="accent6"/>
        <w:insideH w:val="single" w:sz="8" w:space="0" w:color="24A5CD" w:themeColor="accent6"/>
        <w:insideV w:val="single" w:sz="8" w:space="0" w:color="24A5CD"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24A5CD" w:themeColor="accent6"/>
          <w:left w:val="single" w:sz="8" w:space="0" w:color="24A5CD" w:themeColor="accent6"/>
          <w:bottom w:val="single" w:sz="18" w:space="0" w:color="24A5CD" w:themeColor="accent6"/>
          <w:right w:val="single" w:sz="8" w:space="0" w:color="24A5CD" w:themeColor="accent6"/>
          <w:insideH w:val="nil"/>
          <w:insideV w:val="single" w:sz="8" w:space="0" w:color="24A5CD"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24A5CD" w:themeColor="accent6"/>
          <w:left w:val="single" w:sz="8" w:space="0" w:color="24A5CD" w:themeColor="accent6"/>
          <w:bottom w:val="single" w:sz="8" w:space="0" w:color="24A5CD" w:themeColor="accent6"/>
          <w:right w:val="single" w:sz="8" w:space="0" w:color="24A5CD" w:themeColor="accent6"/>
          <w:insideH w:val="nil"/>
          <w:insideV w:val="single" w:sz="8" w:space="0" w:color="24A5CD"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24A5CD" w:themeColor="accent6"/>
          <w:left w:val="single" w:sz="8" w:space="0" w:color="24A5CD" w:themeColor="accent6"/>
          <w:bottom w:val="single" w:sz="8" w:space="0" w:color="24A5CD" w:themeColor="accent6"/>
          <w:right w:val="single" w:sz="8" w:space="0" w:color="24A5CD" w:themeColor="accent6"/>
        </w:tcBorders>
      </w:tcPr>
    </w:tblStylePr>
    <w:tblStylePr w:type="band1Vert">
      <w:tblPr/>
      <w:tcPr>
        <w:tcBorders>
          <w:top w:val="single" w:sz="8" w:space="0" w:color="24A5CD" w:themeColor="accent6"/>
          <w:left w:val="single" w:sz="8" w:space="0" w:color="24A5CD" w:themeColor="accent6"/>
          <w:bottom w:val="single" w:sz="8" w:space="0" w:color="24A5CD" w:themeColor="accent6"/>
          <w:right w:val="single" w:sz="8" w:space="0" w:color="24A5CD" w:themeColor="accent6"/>
        </w:tcBorders>
        <w:shd w:val="clear" w:color="auto" w:fill="C6E9F5" w:themeFill="accent6" w:themeFillTint="3F"/>
      </w:tcPr>
    </w:tblStylePr>
    <w:tblStylePr w:type="band1Horz">
      <w:tblPr/>
      <w:tcPr>
        <w:tcBorders>
          <w:top w:val="single" w:sz="8" w:space="0" w:color="24A5CD" w:themeColor="accent6"/>
          <w:left w:val="single" w:sz="8" w:space="0" w:color="24A5CD" w:themeColor="accent6"/>
          <w:bottom w:val="single" w:sz="8" w:space="0" w:color="24A5CD" w:themeColor="accent6"/>
          <w:right w:val="single" w:sz="8" w:space="0" w:color="24A5CD" w:themeColor="accent6"/>
          <w:insideV w:val="single" w:sz="8" w:space="0" w:color="24A5CD" w:themeColor="accent6"/>
        </w:tcBorders>
        <w:shd w:val="clear" w:color="auto" w:fill="C6E9F5" w:themeFill="accent6" w:themeFillTint="3F"/>
      </w:tcPr>
    </w:tblStylePr>
    <w:tblStylePr w:type="band2Horz">
      <w:tblPr/>
      <w:tcPr>
        <w:tcBorders>
          <w:top w:val="single" w:sz="8" w:space="0" w:color="24A5CD" w:themeColor="accent6"/>
          <w:left w:val="single" w:sz="8" w:space="0" w:color="24A5CD" w:themeColor="accent6"/>
          <w:bottom w:val="single" w:sz="8" w:space="0" w:color="24A5CD" w:themeColor="accent6"/>
          <w:right w:val="single" w:sz="8" w:space="0" w:color="24A5CD" w:themeColor="accent6"/>
          <w:insideV w:val="single" w:sz="8" w:space="0" w:color="24A5CD" w:themeColor="accent6"/>
        </w:tcBorders>
      </w:tcPr>
    </w:tblStylePr>
  </w:style>
  <w:style w:type="table" w:styleId="LightList">
    <w:name w:val="Light List"/>
    <w:basedOn w:val="TableNormal"/>
    <w:uiPriority w:val="61"/>
    <w:semiHidden/>
    <w:unhideWhenUsed/>
    <w:rsid w:val="006E5B0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6E5B0F"/>
    <w:pPr>
      <w:spacing w:after="0" w:line="240" w:lineRule="auto"/>
    </w:pPr>
    <w:tblPr>
      <w:tblStyleRowBandSize w:val="1"/>
      <w:tblStyleColBandSize w:val="1"/>
      <w:tblBorders>
        <w:top w:val="single" w:sz="8" w:space="0" w:color="E03177" w:themeColor="accent1"/>
        <w:left w:val="single" w:sz="8" w:space="0" w:color="E03177" w:themeColor="accent1"/>
        <w:bottom w:val="single" w:sz="8" w:space="0" w:color="E03177" w:themeColor="accent1"/>
        <w:right w:val="single" w:sz="8" w:space="0" w:color="E03177" w:themeColor="accent1"/>
      </w:tblBorders>
    </w:tblPr>
    <w:tblStylePr w:type="firstRow">
      <w:pPr>
        <w:spacing w:before="0" w:after="0" w:line="240" w:lineRule="auto"/>
      </w:pPr>
      <w:rPr>
        <w:b/>
        <w:bCs/>
        <w:color w:val="FFFFFF" w:themeColor="background1"/>
      </w:rPr>
      <w:tblPr/>
      <w:tcPr>
        <w:shd w:val="clear" w:color="auto" w:fill="E03177" w:themeFill="accent1"/>
      </w:tcPr>
    </w:tblStylePr>
    <w:tblStylePr w:type="lastRow">
      <w:pPr>
        <w:spacing w:before="0" w:after="0" w:line="240" w:lineRule="auto"/>
      </w:pPr>
      <w:rPr>
        <w:b/>
        <w:bCs/>
      </w:rPr>
      <w:tblPr/>
      <w:tcPr>
        <w:tcBorders>
          <w:top w:val="double" w:sz="6" w:space="0" w:color="E03177" w:themeColor="accent1"/>
          <w:left w:val="single" w:sz="8" w:space="0" w:color="E03177" w:themeColor="accent1"/>
          <w:bottom w:val="single" w:sz="8" w:space="0" w:color="E03177" w:themeColor="accent1"/>
          <w:right w:val="single" w:sz="8" w:space="0" w:color="E03177" w:themeColor="accent1"/>
        </w:tcBorders>
      </w:tcPr>
    </w:tblStylePr>
    <w:tblStylePr w:type="firstCol">
      <w:rPr>
        <w:b/>
        <w:bCs/>
      </w:rPr>
    </w:tblStylePr>
    <w:tblStylePr w:type="lastCol">
      <w:rPr>
        <w:b/>
        <w:bCs/>
      </w:rPr>
    </w:tblStylePr>
    <w:tblStylePr w:type="band1Vert">
      <w:tblPr/>
      <w:tcPr>
        <w:tcBorders>
          <w:top w:val="single" w:sz="8" w:space="0" w:color="E03177" w:themeColor="accent1"/>
          <w:left w:val="single" w:sz="8" w:space="0" w:color="E03177" w:themeColor="accent1"/>
          <w:bottom w:val="single" w:sz="8" w:space="0" w:color="E03177" w:themeColor="accent1"/>
          <w:right w:val="single" w:sz="8" w:space="0" w:color="E03177" w:themeColor="accent1"/>
        </w:tcBorders>
      </w:tcPr>
    </w:tblStylePr>
    <w:tblStylePr w:type="band1Horz">
      <w:tblPr/>
      <w:tcPr>
        <w:tcBorders>
          <w:top w:val="single" w:sz="8" w:space="0" w:color="E03177" w:themeColor="accent1"/>
          <w:left w:val="single" w:sz="8" w:space="0" w:color="E03177" w:themeColor="accent1"/>
          <w:bottom w:val="single" w:sz="8" w:space="0" w:color="E03177" w:themeColor="accent1"/>
          <w:right w:val="single" w:sz="8" w:space="0" w:color="E03177" w:themeColor="accent1"/>
        </w:tcBorders>
      </w:tcPr>
    </w:tblStylePr>
  </w:style>
  <w:style w:type="table" w:styleId="LightList-Accent2">
    <w:name w:val="Light List Accent 2"/>
    <w:basedOn w:val="TableNormal"/>
    <w:uiPriority w:val="61"/>
    <w:semiHidden/>
    <w:unhideWhenUsed/>
    <w:rsid w:val="006E5B0F"/>
    <w:pPr>
      <w:spacing w:after="0" w:line="240" w:lineRule="auto"/>
    </w:pPr>
    <w:tblPr>
      <w:tblStyleRowBandSize w:val="1"/>
      <w:tblStyleColBandSize w:val="1"/>
      <w:tblBorders>
        <w:top w:val="single" w:sz="8" w:space="0" w:color="97C83C" w:themeColor="accent2"/>
        <w:left w:val="single" w:sz="8" w:space="0" w:color="97C83C" w:themeColor="accent2"/>
        <w:bottom w:val="single" w:sz="8" w:space="0" w:color="97C83C" w:themeColor="accent2"/>
        <w:right w:val="single" w:sz="8" w:space="0" w:color="97C83C" w:themeColor="accent2"/>
      </w:tblBorders>
    </w:tblPr>
    <w:tblStylePr w:type="firstRow">
      <w:pPr>
        <w:spacing w:before="0" w:after="0" w:line="240" w:lineRule="auto"/>
      </w:pPr>
      <w:rPr>
        <w:b/>
        <w:bCs/>
        <w:color w:val="FFFFFF" w:themeColor="background1"/>
      </w:rPr>
      <w:tblPr/>
      <w:tcPr>
        <w:shd w:val="clear" w:color="auto" w:fill="97C83C" w:themeFill="accent2"/>
      </w:tcPr>
    </w:tblStylePr>
    <w:tblStylePr w:type="lastRow">
      <w:pPr>
        <w:spacing w:before="0" w:after="0" w:line="240" w:lineRule="auto"/>
      </w:pPr>
      <w:rPr>
        <w:b/>
        <w:bCs/>
      </w:rPr>
      <w:tblPr/>
      <w:tcPr>
        <w:tcBorders>
          <w:top w:val="double" w:sz="6" w:space="0" w:color="97C83C" w:themeColor="accent2"/>
          <w:left w:val="single" w:sz="8" w:space="0" w:color="97C83C" w:themeColor="accent2"/>
          <w:bottom w:val="single" w:sz="8" w:space="0" w:color="97C83C" w:themeColor="accent2"/>
          <w:right w:val="single" w:sz="8" w:space="0" w:color="97C83C" w:themeColor="accent2"/>
        </w:tcBorders>
      </w:tcPr>
    </w:tblStylePr>
    <w:tblStylePr w:type="firstCol">
      <w:rPr>
        <w:b/>
        <w:bCs/>
      </w:rPr>
    </w:tblStylePr>
    <w:tblStylePr w:type="lastCol">
      <w:rPr>
        <w:b/>
        <w:bCs/>
      </w:rPr>
    </w:tblStylePr>
    <w:tblStylePr w:type="band1Vert">
      <w:tblPr/>
      <w:tcPr>
        <w:tcBorders>
          <w:top w:val="single" w:sz="8" w:space="0" w:color="97C83C" w:themeColor="accent2"/>
          <w:left w:val="single" w:sz="8" w:space="0" w:color="97C83C" w:themeColor="accent2"/>
          <w:bottom w:val="single" w:sz="8" w:space="0" w:color="97C83C" w:themeColor="accent2"/>
          <w:right w:val="single" w:sz="8" w:space="0" w:color="97C83C" w:themeColor="accent2"/>
        </w:tcBorders>
      </w:tcPr>
    </w:tblStylePr>
    <w:tblStylePr w:type="band1Horz">
      <w:tblPr/>
      <w:tcPr>
        <w:tcBorders>
          <w:top w:val="single" w:sz="8" w:space="0" w:color="97C83C" w:themeColor="accent2"/>
          <w:left w:val="single" w:sz="8" w:space="0" w:color="97C83C" w:themeColor="accent2"/>
          <w:bottom w:val="single" w:sz="8" w:space="0" w:color="97C83C" w:themeColor="accent2"/>
          <w:right w:val="single" w:sz="8" w:space="0" w:color="97C83C" w:themeColor="accent2"/>
        </w:tcBorders>
      </w:tcPr>
    </w:tblStylePr>
  </w:style>
  <w:style w:type="table" w:styleId="LightList-Accent3">
    <w:name w:val="Light List Accent 3"/>
    <w:basedOn w:val="TableNormal"/>
    <w:uiPriority w:val="61"/>
    <w:semiHidden/>
    <w:unhideWhenUsed/>
    <w:rsid w:val="006E5B0F"/>
    <w:pPr>
      <w:spacing w:after="0" w:line="240" w:lineRule="auto"/>
    </w:pPr>
    <w:tblPr>
      <w:tblStyleRowBandSize w:val="1"/>
      <w:tblStyleColBandSize w:val="1"/>
      <w:tblBorders>
        <w:top w:val="single" w:sz="8" w:space="0" w:color="EEAE1F" w:themeColor="accent3"/>
        <w:left w:val="single" w:sz="8" w:space="0" w:color="EEAE1F" w:themeColor="accent3"/>
        <w:bottom w:val="single" w:sz="8" w:space="0" w:color="EEAE1F" w:themeColor="accent3"/>
        <w:right w:val="single" w:sz="8" w:space="0" w:color="EEAE1F" w:themeColor="accent3"/>
      </w:tblBorders>
    </w:tblPr>
    <w:tblStylePr w:type="firstRow">
      <w:pPr>
        <w:spacing w:before="0" w:after="0" w:line="240" w:lineRule="auto"/>
      </w:pPr>
      <w:rPr>
        <w:b/>
        <w:bCs/>
        <w:color w:val="FFFFFF" w:themeColor="background1"/>
      </w:rPr>
      <w:tblPr/>
      <w:tcPr>
        <w:shd w:val="clear" w:color="auto" w:fill="EEAE1F" w:themeFill="accent3"/>
      </w:tcPr>
    </w:tblStylePr>
    <w:tblStylePr w:type="lastRow">
      <w:pPr>
        <w:spacing w:before="0" w:after="0" w:line="240" w:lineRule="auto"/>
      </w:pPr>
      <w:rPr>
        <w:b/>
        <w:bCs/>
      </w:rPr>
      <w:tblPr/>
      <w:tcPr>
        <w:tcBorders>
          <w:top w:val="double" w:sz="6" w:space="0" w:color="EEAE1F" w:themeColor="accent3"/>
          <w:left w:val="single" w:sz="8" w:space="0" w:color="EEAE1F" w:themeColor="accent3"/>
          <w:bottom w:val="single" w:sz="8" w:space="0" w:color="EEAE1F" w:themeColor="accent3"/>
          <w:right w:val="single" w:sz="8" w:space="0" w:color="EEAE1F" w:themeColor="accent3"/>
        </w:tcBorders>
      </w:tcPr>
    </w:tblStylePr>
    <w:tblStylePr w:type="firstCol">
      <w:rPr>
        <w:b/>
        <w:bCs/>
      </w:rPr>
    </w:tblStylePr>
    <w:tblStylePr w:type="lastCol">
      <w:rPr>
        <w:b/>
        <w:bCs/>
      </w:rPr>
    </w:tblStylePr>
    <w:tblStylePr w:type="band1Vert">
      <w:tblPr/>
      <w:tcPr>
        <w:tcBorders>
          <w:top w:val="single" w:sz="8" w:space="0" w:color="EEAE1F" w:themeColor="accent3"/>
          <w:left w:val="single" w:sz="8" w:space="0" w:color="EEAE1F" w:themeColor="accent3"/>
          <w:bottom w:val="single" w:sz="8" w:space="0" w:color="EEAE1F" w:themeColor="accent3"/>
          <w:right w:val="single" w:sz="8" w:space="0" w:color="EEAE1F" w:themeColor="accent3"/>
        </w:tcBorders>
      </w:tcPr>
    </w:tblStylePr>
    <w:tblStylePr w:type="band1Horz">
      <w:tblPr/>
      <w:tcPr>
        <w:tcBorders>
          <w:top w:val="single" w:sz="8" w:space="0" w:color="EEAE1F" w:themeColor="accent3"/>
          <w:left w:val="single" w:sz="8" w:space="0" w:color="EEAE1F" w:themeColor="accent3"/>
          <w:bottom w:val="single" w:sz="8" w:space="0" w:color="EEAE1F" w:themeColor="accent3"/>
          <w:right w:val="single" w:sz="8" w:space="0" w:color="EEAE1F" w:themeColor="accent3"/>
        </w:tcBorders>
      </w:tcPr>
    </w:tblStylePr>
  </w:style>
  <w:style w:type="table" w:styleId="LightList-Accent4">
    <w:name w:val="Light List Accent 4"/>
    <w:basedOn w:val="TableNormal"/>
    <w:uiPriority w:val="61"/>
    <w:semiHidden/>
    <w:unhideWhenUsed/>
    <w:rsid w:val="006E5B0F"/>
    <w:pPr>
      <w:spacing w:after="0" w:line="240" w:lineRule="auto"/>
    </w:pPr>
    <w:tblPr>
      <w:tblStyleRowBandSize w:val="1"/>
      <w:tblStyleColBandSize w:val="1"/>
      <w:tblBorders>
        <w:top w:val="single" w:sz="8" w:space="0" w:color="EC6814" w:themeColor="accent4"/>
        <w:left w:val="single" w:sz="8" w:space="0" w:color="EC6814" w:themeColor="accent4"/>
        <w:bottom w:val="single" w:sz="8" w:space="0" w:color="EC6814" w:themeColor="accent4"/>
        <w:right w:val="single" w:sz="8" w:space="0" w:color="EC6814" w:themeColor="accent4"/>
      </w:tblBorders>
    </w:tblPr>
    <w:tblStylePr w:type="firstRow">
      <w:pPr>
        <w:spacing w:before="0" w:after="0" w:line="240" w:lineRule="auto"/>
      </w:pPr>
      <w:rPr>
        <w:b/>
        <w:bCs/>
        <w:color w:val="FFFFFF" w:themeColor="background1"/>
      </w:rPr>
      <w:tblPr/>
      <w:tcPr>
        <w:shd w:val="clear" w:color="auto" w:fill="EC6814" w:themeFill="accent4"/>
      </w:tcPr>
    </w:tblStylePr>
    <w:tblStylePr w:type="lastRow">
      <w:pPr>
        <w:spacing w:before="0" w:after="0" w:line="240" w:lineRule="auto"/>
      </w:pPr>
      <w:rPr>
        <w:b/>
        <w:bCs/>
      </w:rPr>
      <w:tblPr/>
      <w:tcPr>
        <w:tcBorders>
          <w:top w:val="double" w:sz="6" w:space="0" w:color="EC6814" w:themeColor="accent4"/>
          <w:left w:val="single" w:sz="8" w:space="0" w:color="EC6814" w:themeColor="accent4"/>
          <w:bottom w:val="single" w:sz="8" w:space="0" w:color="EC6814" w:themeColor="accent4"/>
          <w:right w:val="single" w:sz="8" w:space="0" w:color="EC6814" w:themeColor="accent4"/>
        </w:tcBorders>
      </w:tcPr>
    </w:tblStylePr>
    <w:tblStylePr w:type="firstCol">
      <w:rPr>
        <w:b/>
        <w:bCs/>
      </w:rPr>
    </w:tblStylePr>
    <w:tblStylePr w:type="lastCol">
      <w:rPr>
        <w:b/>
        <w:bCs/>
      </w:rPr>
    </w:tblStylePr>
    <w:tblStylePr w:type="band1Vert">
      <w:tblPr/>
      <w:tcPr>
        <w:tcBorders>
          <w:top w:val="single" w:sz="8" w:space="0" w:color="EC6814" w:themeColor="accent4"/>
          <w:left w:val="single" w:sz="8" w:space="0" w:color="EC6814" w:themeColor="accent4"/>
          <w:bottom w:val="single" w:sz="8" w:space="0" w:color="EC6814" w:themeColor="accent4"/>
          <w:right w:val="single" w:sz="8" w:space="0" w:color="EC6814" w:themeColor="accent4"/>
        </w:tcBorders>
      </w:tcPr>
    </w:tblStylePr>
    <w:tblStylePr w:type="band1Horz">
      <w:tblPr/>
      <w:tcPr>
        <w:tcBorders>
          <w:top w:val="single" w:sz="8" w:space="0" w:color="EC6814" w:themeColor="accent4"/>
          <w:left w:val="single" w:sz="8" w:space="0" w:color="EC6814" w:themeColor="accent4"/>
          <w:bottom w:val="single" w:sz="8" w:space="0" w:color="EC6814" w:themeColor="accent4"/>
          <w:right w:val="single" w:sz="8" w:space="0" w:color="EC6814" w:themeColor="accent4"/>
        </w:tcBorders>
      </w:tcPr>
    </w:tblStylePr>
  </w:style>
  <w:style w:type="table" w:styleId="LightList-Accent5">
    <w:name w:val="Light List Accent 5"/>
    <w:basedOn w:val="TableNormal"/>
    <w:uiPriority w:val="61"/>
    <w:semiHidden/>
    <w:unhideWhenUsed/>
    <w:rsid w:val="006E5B0F"/>
    <w:pPr>
      <w:spacing w:after="0" w:line="240" w:lineRule="auto"/>
    </w:pPr>
    <w:tblPr>
      <w:tblStyleRowBandSize w:val="1"/>
      <w:tblStyleColBandSize w:val="1"/>
      <w:tblBorders>
        <w:top w:val="single" w:sz="8" w:space="0" w:color="7458AB" w:themeColor="accent5"/>
        <w:left w:val="single" w:sz="8" w:space="0" w:color="7458AB" w:themeColor="accent5"/>
        <w:bottom w:val="single" w:sz="8" w:space="0" w:color="7458AB" w:themeColor="accent5"/>
        <w:right w:val="single" w:sz="8" w:space="0" w:color="7458AB" w:themeColor="accent5"/>
      </w:tblBorders>
    </w:tblPr>
    <w:tblStylePr w:type="firstRow">
      <w:pPr>
        <w:spacing w:before="0" w:after="0" w:line="240" w:lineRule="auto"/>
      </w:pPr>
      <w:rPr>
        <w:b/>
        <w:bCs/>
        <w:color w:val="FFFFFF" w:themeColor="background1"/>
      </w:rPr>
      <w:tblPr/>
      <w:tcPr>
        <w:shd w:val="clear" w:color="auto" w:fill="7458AB" w:themeFill="accent5"/>
      </w:tcPr>
    </w:tblStylePr>
    <w:tblStylePr w:type="lastRow">
      <w:pPr>
        <w:spacing w:before="0" w:after="0" w:line="240" w:lineRule="auto"/>
      </w:pPr>
      <w:rPr>
        <w:b/>
        <w:bCs/>
      </w:rPr>
      <w:tblPr/>
      <w:tcPr>
        <w:tcBorders>
          <w:top w:val="double" w:sz="6" w:space="0" w:color="7458AB" w:themeColor="accent5"/>
          <w:left w:val="single" w:sz="8" w:space="0" w:color="7458AB" w:themeColor="accent5"/>
          <w:bottom w:val="single" w:sz="8" w:space="0" w:color="7458AB" w:themeColor="accent5"/>
          <w:right w:val="single" w:sz="8" w:space="0" w:color="7458AB" w:themeColor="accent5"/>
        </w:tcBorders>
      </w:tcPr>
    </w:tblStylePr>
    <w:tblStylePr w:type="firstCol">
      <w:rPr>
        <w:b/>
        <w:bCs/>
      </w:rPr>
    </w:tblStylePr>
    <w:tblStylePr w:type="lastCol">
      <w:rPr>
        <w:b/>
        <w:bCs/>
      </w:rPr>
    </w:tblStylePr>
    <w:tblStylePr w:type="band1Vert">
      <w:tblPr/>
      <w:tcPr>
        <w:tcBorders>
          <w:top w:val="single" w:sz="8" w:space="0" w:color="7458AB" w:themeColor="accent5"/>
          <w:left w:val="single" w:sz="8" w:space="0" w:color="7458AB" w:themeColor="accent5"/>
          <w:bottom w:val="single" w:sz="8" w:space="0" w:color="7458AB" w:themeColor="accent5"/>
          <w:right w:val="single" w:sz="8" w:space="0" w:color="7458AB" w:themeColor="accent5"/>
        </w:tcBorders>
      </w:tcPr>
    </w:tblStylePr>
    <w:tblStylePr w:type="band1Horz">
      <w:tblPr/>
      <w:tcPr>
        <w:tcBorders>
          <w:top w:val="single" w:sz="8" w:space="0" w:color="7458AB" w:themeColor="accent5"/>
          <w:left w:val="single" w:sz="8" w:space="0" w:color="7458AB" w:themeColor="accent5"/>
          <w:bottom w:val="single" w:sz="8" w:space="0" w:color="7458AB" w:themeColor="accent5"/>
          <w:right w:val="single" w:sz="8" w:space="0" w:color="7458AB" w:themeColor="accent5"/>
        </w:tcBorders>
      </w:tcPr>
    </w:tblStylePr>
  </w:style>
  <w:style w:type="table" w:styleId="LightList-Accent6">
    <w:name w:val="Light List Accent 6"/>
    <w:basedOn w:val="TableNormal"/>
    <w:uiPriority w:val="61"/>
    <w:semiHidden/>
    <w:unhideWhenUsed/>
    <w:rsid w:val="006E5B0F"/>
    <w:pPr>
      <w:spacing w:after="0" w:line="240" w:lineRule="auto"/>
    </w:pPr>
    <w:tblPr>
      <w:tblStyleRowBandSize w:val="1"/>
      <w:tblStyleColBandSize w:val="1"/>
      <w:tblBorders>
        <w:top w:val="single" w:sz="8" w:space="0" w:color="24A5CD" w:themeColor="accent6"/>
        <w:left w:val="single" w:sz="8" w:space="0" w:color="24A5CD" w:themeColor="accent6"/>
        <w:bottom w:val="single" w:sz="8" w:space="0" w:color="24A5CD" w:themeColor="accent6"/>
        <w:right w:val="single" w:sz="8" w:space="0" w:color="24A5CD" w:themeColor="accent6"/>
      </w:tblBorders>
    </w:tblPr>
    <w:tblStylePr w:type="firstRow">
      <w:pPr>
        <w:spacing w:before="0" w:after="0" w:line="240" w:lineRule="auto"/>
      </w:pPr>
      <w:rPr>
        <w:b/>
        <w:bCs/>
        <w:color w:val="FFFFFF" w:themeColor="background1"/>
      </w:rPr>
      <w:tblPr/>
      <w:tcPr>
        <w:shd w:val="clear" w:color="auto" w:fill="24A5CD" w:themeFill="accent6"/>
      </w:tcPr>
    </w:tblStylePr>
    <w:tblStylePr w:type="lastRow">
      <w:pPr>
        <w:spacing w:before="0" w:after="0" w:line="240" w:lineRule="auto"/>
      </w:pPr>
      <w:rPr>
        <w:b/>
        <w:bCs/>
      </w:rPr>
      <w:tblPr/>
      <w:tcPr>
        <w:tcBorders>
          <w:top w:val="double" w:sz="6" w:space="0" w:color="24A5CD" w:themeColor="accent6"/>
          <w:left w:val="single" w:sz="8" w:space="0" w:color="24A5CD" w:themeColor="accent6"/>
          <w:bottom w:val="single" w:sz="8" w:space="0" w:color="24A5CD" w:themeColor="accent6"/>
          <w:right w:val="single" w:sz="8" w:space="0" w:color="24A5CD" w:themeColor="accent6"/>
        </w:tcBorders>
      </w:tcPr>
    </w:tblStylePr>
    <w:tblStylePr w:type="firstCol">
      <w:rPr>
        <w:b/>
        <w:bCs/>
      </w:rPr>
    </w:tblStylePr>
    <w:tblStylePr w:type="lastCol">
      <w:rPr>
        <w:b/>
        <w:bCs/>
      </w:rPr>
    </w:tblStylePr>
    <w:tblStylePr w:type="band1Vert">
      <w:tblPr/>
      <w:tcPr>
        <w:tcBorders>
          <w:top w:val="single" w:sz="8" w:space="0" w:color="24A5CD" w:themeColor="accent6"/>
          <w:left w:val="single" w:sz="8" w:space="0" w:color="24A5CD" w:themeColor="accent6"/>
          <w:bottom w:val="single" w:sz="8" w:space="0" w:color="24A5CD" w:themeColor="accent6"/>
          <w:right w:val="single" w:sz="8" w:space="0" w:color="24A5CD" w:themeColor="accent6"/>
        </w:tcBorders>
      </w:tcPr>
    </w:tblStylePr>
    <w:tblStylePr w:type="band1Horz">
      <w:tblPr/>
      <w:tcPr>
        <w:tcBorders>
          <w:top w:val="single" w:sz="8" w:space="0" w:color="24A5CD" w:themeColor="accent6"/>
          <w:left w:val="single" w:sz="8" w:space="0" w:color="24A5CD" w:themeColor="accent6"/>
          <w:bottom w:val="single" w:sz="8" w:space="0" w:color="24A5CD" w:themeColor="accent6"/>
          <w:right w:val="single" w:sz="8" w:space="0" w:color="24A5CD" w:themeColor="accent6"/>
        </w:tcBorders>
      </w:tcPr>
    </w:tblStylePr>
  </w:style>
  <w:style w:type="table" w:styleId="LightShading">
    <w:name w:val="Light Shading"/>
    <w:basedOn w:val="TableNormal"/>
    <w:uiPriority w:val="60"/>
    <w:semiHidden/>
    <w:unhideWhenUsed/>
    <w:rsid w:val="006E5B0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6E5B0F"/>
    <w:pPr>
      <w:spacing w:after="0" w:line="240" w:lineRule="auto"/>
    </w:pPr>
    <w:rPr>
      <w:color w:val="B11A57" w:themeColor="accent1" w:themeShade="BF"/>
    </w:rPr>
    <w:tblPr>
      <w:tblStyleRowBandSize w:val="1"/>
      <w:tblStyleColBandSize w:val="1"/>
      <w:tblBorders>
        <w:top w:val="single" w:sz="8" w:space="0" w:color="E03177" w:themeColor="accent1"/>
        <w:bottom w:val="single" w:sz="8" w:space="0" w:color="E03177" w:themeColor="accent1"/>
      </w:tblBorders>
    </w:tblPr>
    <w:tblStylePr w:type="firstRow">
      <w:pPr>
        <w:spacing w:before="0" w:after="0" w:line="240" w:lineRule="auto"/>
      </w:pPr>
      <w:rPr>
        <w:b/>
        <w:bCs/>
      </w:rPr>
      <w:tblPr/>
      <w:tcPr>
        <w:tcBorders>
          <w:top w:val="single" w:sz="8" w:space="0" w:color="E03177" w:themeColor="accent1"/>
          <w:left w:val="nil"/>
          <w:bottom w:val="single" w:sz="8" w:space="0" w:color="E03177" w:themeColor="accent1"/>
          <w:right w:val="nil"/>
          <w:insideH w:val="nil"/>
          <w:insideV w:val="nil"/>
        </w:tcBorders>
      </w:tcPr>
    </w:tblStylePr>
    <w:tblStylePr w:type="lastRow">
      <w:pPr>
        <w:spacing w:before="0" w:after="0" w:line="240" w:lineRule="auto"/>
      </w:pPr>
      <w:rPr>
        <w:b/>
        <w:bCs/>
      </w:rPr>
      <w:tblPr/>
      <w:tcPr>
        <w:tcBorders>
          <w:top w:val="single" w:sz="8" w:space="0" w:color="E03177" w:themeColor="accent1"/>
          <w:left w:val="nil"/>
          <w:bottom w:val="single" w:sz="8" w:space="0" w:color="E03177"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7CCDD" w:themeFill="accent1" w:themeFillTint="3F"/>
      </w:tcPr>
    </w:tblStylePr>
    <w:tblStylePr w:type="band1Horz">
      <w:tblPr/>
      <w:tcPr>
        <w:tcBorders>
          <w:left w:val="nil"/>
          <w:right w:val="nil"/>
          <w:insideH w:val="nil"/>
          <w:insideV w:val="nil"/>
        </w:tcBorders>
        <w:shd w:val="clear" w:color="auto" w:fill="F7CCDD" w:themeFill="accent1" w:themeFillTint="3F"/>
      </w:tcPr>
    </w:tblStylePr>
  </w:style>
  <w:style w:type="table" w:styleId="LightShading-Accent2">
    <w:name w:val="Light Shading Accent 2"/>
    <w:basedOn w:val="TableNormal"/>
    <w:uiPriority w:val="60"/>
    <w:semiHidden/>
    <w:unhideWhenUsed/>
    <w:rsid w:val="006E5B0F"/>
    <w:pPr>
      <w:spacing w:after="0" w:line="240" w:lineRule="auto"/>
    </w:pPr>
    <w:rPr>
      <w:color w:val="71972B" w:themeColor="accent2" w:themeShade="BF"/>
    </w:rPr>
    <w:tblPr>
      <w:tblStyleRowBandSize w:val="1"/>
      <w:tblStyleColBandSize w:val="1"/>
      <w:tblBorders>
        <w:top w:val="single" w:sz="8" w:space="0" w:color="97C83C" w:themeColor="accent2"/>
        <w:bottom w:val="single" w:sz="8" w:space="0" w:color="97C83C" w:themeColor="accent2"/>
      </w:tblBorders>
    </w:tblPr>
    <w:tblStylePr w:type="firstRow">
      <w:pPr>
        <w:spacing w:before="0" w:after="0" w:line="240" w:lineRule="auto"/>
      </w:pPr>
      <w:rPr>
        <w:b/>
        <w:bCs/>
      </w:rPr>
      <w:tblPr/>
      <w:tcPr>
        <w:tcBorders>
          <w:top w:val="single" w:sz="8" w:space="0" w:color="97C83C" w:themeColor="accent2"/>
          <w:left w:val="nil"/>
          <w:bottom w:val="single" w:sz="8" w:space="0" w:color="97C83C" w:themeColor="accent2"/>
          <w:right w:val="nil"/>
          <w:insideH w:val="nil"/>
          <w:insideV w:val="nil"/>
        </w:tcBorders>
      </w:tcPr>
    </w:tblStylePr>
    <w:tblStylePr w:type="lastRow">
      <w:pPr>
        <w:spacing w:before="0" w:after="0" w:line="240" w:lineRule="auto"/>
      </w:pPr>
      <w:rPr>
        <w:b/>
        <w:bCs/>
      </w:rPr>
      <w:tblPr/>
      <w:tcPr>
        <w:tcBorders>
          <w:top w:val="single" w:sz="8" w:space="0" w:color="97C83C" w:themeColor="accent2"/>
          <w:left w:val="nil"/>
          <w:bottom w:val="single" w:sz="8" w:space="0" w:color="97C83C"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F1CE" w:themeFill="accent2" w:themeFillTint="3F"/>
      </w:tcPr>
    </w:tblStylePr>
    <w:tblStylePr w:type="band1Horz">
      <w:tblPr/>
      <w:tcPr>
        <w:tcBorders>
          <w:left w:val="nil"/>
          <w:right w:val="nil"/>
          <w:insideH w:val="nil"/>
          <w:insideV w:val="nil"/>
        </w:tcBorders>
        <w:shd w:val="clear" w:color="auto" w:fill="E5F1CE" w:themeFill="accent2" w:themeFillTint="3F"/>
      </w:tcPr>
    </w:tblStylePr>
  </w:style>
  <w:style w:type="table" w:styleId="LightShading-Accent3">
    <w:name w:val="Light Shading Accent 3"/>
    <w:basedOn w:val="TableNormal"/>
    <w:uiPriority w:val="60"/>
    <w:semiHidden/>
    <w:unhideWhenUsed/>
    <w:rsid w:val="006E5B0F"/>
    <w:pPr>
      <w:spacing w:after="0" w:line="240" w:lineRule="auto"/>
    </w:pPr>
    <w:rPr>
      <w:color w:val="BB850E" w:themeColor="accent3" w:themeShade="BF"/>
    </w:rPr>
    <w:tblPr>
      <w:tblStyleRowBandSize w:val="1"/>
      <w:tblStyleColBandSize w:val="1"/>
      <w:tblBorders>
        <w:top w:val="single" w:sz="8" w:space="0" w:color="EEAE1F" w:themeColor="accent3"/>
        <w:bottom w:val="single" w:sz="8" w:space="0" w:color="EEAE1F" w:themeColor="accent3"/>
      </w:tblBorders>
    </w:tblPr>
    <w:tblStylePr w:type="firstRow">
      <w:pPr>
        <w:spacing w:before="0" w:after="0" w:line="240" w:lineRule="auto"/>
      </w:pPr>
      <w:rPr>
        <w:b/>
        <w:bCs/>
      </w:rPr>
      <w:tblPr/>
      <w:tcPr>
        <w:tcBorders>
          <w:top w:val="single" w:sz="8" w:space="0" w:color="EEAE1F" w:themeColor="accent3"/>
          <w:left w:val="nil"/>
          <w:bottom w:val="single" w:sz="8" w:space="0" w:color="EEAE1F" w:themeColor="accent3"/>
          <w:right w:val="nil"/>
          <w:insideH w:val="nil"/>
          <w:insideV w:val="nil"/>
        </w:tcBorders>
      </w:tcPr>
    </w:tblStylePr>
    <w:tblStylePr w:type="lastRow">
      <w:pPr>
        <w:spacing w:before="0" w:after="0" w:line="240" w:lineRule="auto"/>
      </w:pPr>
      <w:rPr>
        <w:b/>
        <w:bCs/>
      </w:rPr>
      <w:tblPr/>
      <w:tcPr>
        <w:tcBorders>
          <w:top w:val="single" w:sz="8" w:space="0" w:color="EEAE1F" w:themeColor="accent3"/>
          <w:left w:val="nil"/>
          <w:bottom w:val="single" w:sz="8" w:space="0" w:color="EEAE1F"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EAC7" w:themeFill="accent3" w:themeFillTint="3F"/>
      </w:tcPr>
    </w:tblStylePr>
    <w:tblStylePr w:type="band1Horz">
      <w:tblPr/>
      <w:tcPr>
        <w:tcBorders>
          <w:left w:val="nil"/>
          <w:right w:val="nil"/>
          <w:insideH w:val="nil"/>
          <w:insideV w:val="nil"/>
        </w:tcBorders>
        <w:shd w:val="clear" w:color="auto" w:fill="FAEAC7" w:themeFill="accent3" w:themeFillTint="3F"/>
      </w:tcPr>
    </w:tblStylePr>
  </w:style>
  <w:style w:type="table" w:styleId="LightShading-Accent4">
    <w:name w:val="Light Shading Accent 4"/>
    <w:basedOn w:val="TableNormal"/>
    <w:uiPriority w:val="60"/>
    <w:semiHidden/>
    <w:unhideWhenUsed/>
    <w:rsid w:val="006E5B0F"/>
    <w:pPr>
      <w:spacing w:after="0" w:line="240" w:lineRule="auto"/>
    </w:pPr>
    <w:rPr>
      <w:color w:val="B14D0E" w:themeColor="accent4" w:themeShade="BF"/>
    </w:rPr>
    <w:tblPr>
      <w:tblStyleRowBandSize w:val="1"/>
      <w:tblStyleColBandSize w:val="1"/>
      <w:tblBorders>
        <w:top w:val="single" w:sz="8" w:space="0" w:color="EC6814" w:themeColor="accent4"/>
        <w:bottom w:val="single" w:sz="8" w:space="0" w:color="EC6814" w:themeColor="accent4"/>
      </w:tblBorders>
    </w:tblPr>
    <w:tblStylePr w:type="firstRow">
      <w:pPr>
        <w:spacing w:before="0" w:after="0" w:line="240" w:lineRule="auto"/>
      </w:pPr>
      <w:rPr>
        <w:b/>
        <w:bCs/>
      </w:rPr>
      <w:tblPr/>
      <w:tcPr>
        <w:tcBorders>
          <w:top w:val="single" w:sz="8" w:space="0" w:color="EC6814" w:themeColor="accent4"/>
          <w:left w:val="nil"/>
          <w:bottom w:val="single" w:sz="8" w:space="0" w:color="EC6814" w:themeColor="accent4"/>
          <w:right w:val="nil"/>
          <w:insideH w:val="nil"/>
          <w:insideV w:val="nil"/>
        </w:tcBorders>
      </w:tcPr>
    </w:tblStylePr>
    <w:tblStylePr w:type="lastRow">
      <w:pPr>
        <w:spacing w:before="0" w:after="0" w:line="240" w:lineRule="auto"/>
      </w:pPr>
      <w:rPr>
        <w:b/>
        <w:bCs/>
      </w:rPr>
      <w:tblPr/>
      <w:tcPr>
        <w:tcBorders>
          <w:top w:val="single" w:sz="8" w:space="0" w:color="EC6814" w:themeColor="accent4"/>
          <w:left w:val="nil"/>
          <w:bottom w:val="single" w:sz="8" w:space="0" w:color="EC6814"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9C4" w:themeFill="accent4" w:themeFillTint="3F"/>
      </w:tcPr>
    </w:tblStylePr>
    <w:tblStylePr w:type="band1Horz">
      <w:tblPr/>
      <w:tcPr>
        <w:tcBorders>
          <w:left w:val="nil"/>
          <w:right w:val="nil"/>
          <w:insideH w:val="nil"/>
          <w:insideV w:val="nil"/>
        </w:tcBorders>
        <w:shd w:val="clear" w:color="auto" w:fill="FAD9C4" w:themeFill="accent4" w:themeFillTint="3F"/>
      </w:tcPr>
    </w:tblStylePr>
  </w:style>
  <w:style w:type="table" w:styleId="LightShading-Accent5">
    <w:name w:val="Light Shading Accent 5"/>
    <w:basedOn w:val="TableNormal"/>
    <w:uiPriority w:val="60"/>
    <w:semiHidden/>
    <w:unhideWhenUsed/>
    <w:rsid w:val="006E5B0F"/>
    <w:pPr>
      <w:spacing w:after="0" w:line="240" w:lineRule="auto"/>
    </w:pPr>
    <w:rPr>
      <w:color w:val="564180" w:themeColor="accent5" w:themeShade="BF"/>
    </w:rPr>
    <w:tblPr>
      <w:tblStyleRowBandSize w:val="1"/>
      <w:tblStyleColBandSize w:val="1"/>
      <w:tblBorders>
        <w:top w:val="single" w:sz="8" w:space="0" w:color="7458AB" w:themeColor="accent5"/>
        <w:bottom w:val="single" w:sz="8" w:space="0" w:color="7458AB" w:themeColor="accent5"/>
      </w:tblBorders>
    </w:tblPr>
    <w:tblStylePr w:type="firstRow">
      <w:pPr>
        <w:spacing w:before="0" w:after="0" w:line="240" w:lineRule="auto"/>
      </w:pPr>
      <w:rPr>
        <w:b/>
        <w:bCs/>
      </w:rPr>
      <w:tblPr/>
      <w:tcPr>
        <w:tcBorders>
          <w:top w:val="single" w:sz="8" w:space="0" w:color="7458AB" w:themeColor="accent5"/>
          <w:left w:val="nil"/>
          <w:bottom w:val="single" w:sz="8" w:space="0" w:color="7458AB" w:themeColor="accent5"/>
          <w:right w:val="nil"/>
          <w:insideH w:val="nil"/>
          <w:insideV w:val="nil"/>
        </w:tcBorders>
      </w:tcPr>
    </w:tblStylePr>
    <w:tblStylePr w:type="lastRow">
      <w:pPr>
        <w:spacing w:before="0" w:after="0" w:line="240" w:lineRule="auto"/>
      </w:pPr>
      <w:rPr>
        <w:b/>
        <w:bCs/>
      </w:rPr>
      <w:tblPr/>
      <w:tcPr>
        <w:tcBorders>
          <w:top w:val="single" w:sz="8" w:space="0" w:color="7458AB" w:themeColor="accent5"/>
          <w:left w:val="nil"/>
          <w:bottom w:val="single" w:sz="8" w:space="0" w:color="7458AB"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D5EA" w:themeFill="accent5" w:themeFillTint="3F"/>
      </w:tcPr>
    </w:tblStylePr>
    <w:tblStylePr w:type="band1Horz">
      <w:tblPr/>
      <w:tcPr>
        <w:tcBorders>
          <w:left w:val="nil"/>
          <w:right w:val="nil"/>
          <w:insideH w:val="nil"/>
          <w:insideV w:val="nil"/>
        </w:tcBorders>
        <w:shd w:val="clear" w:color="auto" w:fill="DCD5EA" w:themeFill="accent5" w:themeFillTint="3F"/>
      </w:tcPr>
    </w:tblStylePr>
  </w:style>
  <w:style w:type="table" w:styleId="LightShading-Accent6">
    <w:name w:val="Light Shading Accent 6"/>
    <w:basedOn w:val="TableNormal"/>
    <w:uiPriority w:val="60"/>
    <w:semiHidden/>
    <w:unhideWhenUsed/>
    <w:rsid w:val="006E5B0F"/>
    <w:pPr>
      <w:spacing w:after="0" w:line="240" w:lineRule="auto"/>
    </w:pPr>
    <w:rPr>
      <w:color w:val="1B7B99" w:themeColor="accent6" w:themeShade="BF"/>
    </w:rPr>
    <w:tblPr>
      <w:tblStyleRowBandSize w:val="1"/>
      <w:tblStyleColBandSize w:val="1"/>
      <w:tblBorders>
        <w:top w:val="single" w:sz="8" w:space="0" w:color="24A5CD" w:themeColor="accent6"/>
        <w:bottom w:val="single" w:sz="8" w:space="0" w:color="24A5CD" w:themeColor="accent6"/>
      </w:tblBorders>
    </w:tblPr>
    <w:tblStylePr w:type="firstRow">
      <w:pPr>
        <w:spacing w:before="0" w:after="0" w:line="240" w:lineRule="auto"/>
      </w:pPr>
      <w:rPr>
        <w:b/>
        <w:bCs/>
      </w:rPr>
      <w:tblPr/>
      <w:tcPr>
        <w:tcBorders>
          <w:top w:val="single" w:sz="8" w:space="0" w:color="24A5CD" w:themeColor="accent6"/>
          <w:left w:val="nil"/>
          <w:bottom w:val="single" w:sz="8" w:space="0" w:color="24A5CD" w:themeColor="accent6"/>
          <w:right w:val="nil"/>
          <w:insideH w:val="nil"/>
          <w:insideV w:val="nil"/>
        </w:tcBorders>
      </w:tcPr>
    </w:tblStylePr>
    <w:tblStylePr w:type="lastRow">
      <w:pPr>
        <w:spacing w:before="0" w:after="0" w:line="240" w:lineRule="auto"/>
      </w:pPr>
      <w:rPr>
        <w:b/>
        <w:bCs/>
      </w:rPr>
      <w:tblPr/>
      <w:tcPr>
        <w:tcBorders>
          <w:top w:val="single" w:sz="8" w:space="0" w:color="24A5CD" w:themeColor="accent6"/>
          <w:left w:val="nil"/>
          <w:bottom w:val="single" w:sz="8" w:space="0" w:color="24A5CD"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6E9F5" w:themeFill="accent6" w:themeFillTint="3F"/>
      </w:tcPr>
    </w:tblStylePr>
    <w:tblStylePr w:type="band1Horz">
      <w:tblPr/>
      <w:tcPr>
        <w:tcBorders>
          <w:left w:val="nil"/>
          <w:right w:val="nil"/>
          <w:insideH w:val="nil"/>
          <w:insideV w:val="nil"/>
        </w:tcBorders>
        <w:shd w:val="clear" w:color="auto" w:fill="C6E9F5" w:themeFill="accent6" w:themeFillTint="3F"/>
      </w:tcPr>
    </w:tblStylePr>
  </w:style>
  <w:style w:type="character" w:styleId="LineNumber">
    <w:name w:val="line number"/>
    <w:basedOn w:val="DefaultParagraphFont"/>
    <w:uiPriority w:val="99"/>
    <w:semiHidden/>
    <w:unhideWhenUsed/>
    <w:rsid w:val="006E5B0F"/>
  </w:style>
  <w:style w:type="paragraph" w:styleId="List">
    <w:name w:val="List"/>
    <w:basedOn w:val="Normal"/>
    <w:uiPriority w:val="99"/>
    <w:semiHidden/>
    <w:unhideWhenUsed/>
    <w:rsid w:val="006E5B0F"/>
    <w:pPr>
      <w:ind w:left="360" w:hanging="360"/>
      <w:contextualSpacing/>
    </w:pPr>
  </w:style>
  <w:style w:type="paragraph" w:styleId="List2">
    <w:name w:val="List 2"/>
    <w:basedOn w:val="Normal"/>
    <w:uiPriority w:val="99"/>
    <w:semiHidden/>
    <w:unhideWhenUsed/>
    <w:rsid w:val="006E5B0F"/>
    <w:pPr>
      <w:ind w:left="720" w:hanging="360"/>
      <w:contextualSpacing/>
    </w:pPr>
  </w:style>
  <w:style w:type="paragraph" w:styleId="List3">
    <w:name w:val="List 3"/>
    <w:basedOn w:val="Normal"/>
    <w:uiPriority w:val="99"/>
    <w:semiHidden/>
    <w:unhideWhenUsed/>
    <w:rsid w:val="006E5B0F"/>
    <w:pPr>
      <w:ind w:left="1080" w:hanging="360"/>
      <w:contextualSpacing/>
    </w:pPr>
  </w:style>
  <w:style w:type="paragraph" w:styleId="List4">
    <w:name w:val="List 4"/>
    <w:basedOn w:val="Normal"/>
    <w:uiPriority w:val="99"/>
    <w:semiHidden/>
    <w:unhideWhenUsed/>
    <w:rsid w:val="006E5B0F"/>
    <w:pPr>
      <w:ind w:left="1440" w:hanging="360"/>
      <w:contextualSpacing/>
    </w:pPr>
  </w:style>
  <w:style w:type="paragraph" w:styleId="List5">
    <w:name w:val="List 5"/>
    <w:basedOn w:val="Normal"/>
    <w:uiPriority w:val="99"/>
    <w:semiHidden/>
    <w:unhideWhenUsed/>
    <w:rsid w:val="006E5B0F"/>
    <w:pPr>
      <w:ind w:left="1800" w:hanging="360"/>
      <w:contextualSpacing/>
    </w:pPr>
  </w:style>
  <w:style w:type="paragraph" w:styleId="ListBullet">
    <w:name w:val="List Bullet"/>
    <w:basedOn w:val="Normal"/>
    <w:uiPriority w:val="99"/>
    <w:semiHidden/>
    <w:unhideWhenUsed/>
    <w:rsid w:val="006E5B0F"/>
    <w:pPr>
      <w:numPr>
        <w:numId w:val="1"/>
      </w:numPr>
      <w:contextualSpacing/>
    </w:pPr>
  </w:style>
  <w:style w:type="paragraph" w:styleId="ListBullet2">
    <w:name w:val="List Bullet 2"/>
    <w:basedOn w:val="Normal"/>
    <w:uiPriority w:val="99"/>
    <w:semiHidden/>
    <w:unhideWhenUsed/>
    <w:rsid w:val="006E5B0F"/>
    <w:pPr>
      <w:numPr>
        <w:numId w:val="2"/>
      </w:numPr>
      <w:contextualSpacing/>
    </w:pPr>
  </w:style>
  <w:style w:type="paragraph" w:styleId="ListBullet3">
    <w:name w:val="List Bullet 3"/>
    <w:basedOn w:val="Normal"/>
    <w:uiPriority w:val="99"/>
    <w:semiHidden/>
    <w:unhideWhenUsed/>
    <w:rsid w:val="006E5B0F"/>
    <w:pPr>
      <w:numPr>
        <w:numId w:val="3"/>
      </w:numPr>
      <w:contextualSpacing/>
    </w:pPr>
  </w:style>
  <w:style w:type="paragraph" w:styleId="ListBullet4">
    <w:name w:val="List Bullet 4"/>
    <w:basedOn w:val="Normal"/>
    <w:uiPriority w:val="99"/>
    <w:semiHidden/>
    <w:unhideWhenUsed/>
    <w:rsid w:val="006E5B0F"/>
    <w:pPr>
      <w:numPr>
        <w:numId w:val="4"/>
      </w:numPr>
      <w:contextualSpacing/>
    </w:pPr>
  </w:style>
  <w:style w:type="paragraph" w:styleId="ListBullet5">
    <w:name w:val="List Bullet 5"/>
    <w:basedOn w:val="Normal"/>
    <w:uiPriority w:val="99"/>
    <w:semiHidden/>
    <w:unhideWhenUsed/>
    <w:rsid w:val="006E5B0F"/>
    <w:pPr>
      <w:numPr>
        <w:numId w:val="5"/>
      </w:numPr>
      <w:contextualSpacing/>
    </w:pPr>
  </w:style>
  <w:style w:type="paragraph" w:styleId="ListContinue">
    <w:name w:val="List Continue"/>
    <w:basedOn w:val="Normal"/>
    <w:uiPriority w:val="99"/>
    <w:semiHidden/>
    <w:unhideWhenUsed/>
    <w:rsid w:val="006E5B0F"/>
    <w:pPr>
      <w:spacing w:after="120"/>
      <w:ind w:left="360"/>
      <w:contextualSpacing/>
    </w:pPr>
  </w:style>
  <w:style w:type="paragraph" w:styleId="ListContinue2">
    <w:name w:val="List Continue 2"/>
    <w:basedOn w:val="Normal"/>
    <w:uiPriority w:val="99"/>
    <w:semiHidden/>
    <w:unhideWhenUsed/>
    <w:rsid w:val="006E5B0F"/>
    <w:pPr>
      <w:spacing w:after="120"/>
      <w:ind w:left="720"/>
      <w:contextualSpacing/>
    </w:pPr>
  </w:style>
  <w:style w:type="paragraph" w:styleId="ListContinue3">
    <w:name w:val="List Continue 3"/>
    <w:basedOn w:val="Normal"/>
    <w:uiPriority w:val="99"/>
    <w:semiHidden/>
    <w:unhideWhenUsed/>
    <w:rsid w:val="006E5B0F"/>
    <w:pPr>
      <w:spacing w:after="120"/>
      <w:ind w:left="1080"/>
      <w:contextualSpacing/>
    </w:pPr>
  </w:style>
  <w:style w:type="paragraph" w:styleId="ListContinue4">
    <w:name w:val="List Continue 4"/>
    <w:basedOn w:val="Normal"/>
    <w:uiPriority w:val="99"/>
    <w:semiHidden/>
    <w:unhideWhenUsed/>
    <w:rsid w:val="006E5B0F"/>
    <w:pPr>
      <w:spacing w:after="120"/>
      <w:ind w:left="1440"/>
      <w:contextualSpacing/>
    </w:pPr>
  </w:style>
  <w:style w:type="paragraph" w:styleId="ListContinue5">
    <w:name w:val="List Continue 5"/>
    <w:basedOn w:val="Normal"/>
    <w:uiPriority w:val="99"/>
    <w:semiHidden/>
    <w:unhideWhenUsed/>
    <w:rsid w:val="006E5B0F"/>
    <w:pPr>
      <w:spacing w:after="120"/>
      <w:ind w:left="1800"/>
      <w:contextualSpacing/>
    </w:pPr>
  </w:style>
  <w:style w:type="paragraph" w:styleId="ListNumber">
    <w:name w:val="List Number"/>
    <w:basedOn w:val="Normal"/>
    <w:uiPriority w:val="99"/>
    <w:semiHidden/>
    <w:unhideWhenUsed/>
    <w:rsid w:val="006E5B0F"/>
    <w:pPr>
      <w:numPr>
        <w:numId w:val="6"/>
      </w:numPr>
      <w:contextualSpacing/>
    </w:pPr>
  </w:style>
  <w:style w:type="paragraph" w:styleId="ListNumber2">
    <w:name w:val="List Number 2"/>
    <w:basedOn w:val="Normal"/>
    <w:uiPriority w:val="99"/>
    <w:semiHidden/>
    <w:unhideWhenUsed/>
    <w:rsid w:val="006E5B0F"/>
    <w:pPr>
      <w:numPr>
        <w:numId w:val="7"/>
      </w:numPr>
      <w:contextualSpacing/>
    </w:pPr>
  </w:style>
  <w:style w:type="paragraph" w:styleId="ListNumber3">
    <w:name w:val="List Number 3"/>
    <w:basedOn w:val="Normal"/>
    <w:uiPriority w:val="99"/>
    <w:semiHidden/>
    <w:unhideWhenUsed/>
    <w:rsid w:val="006E5B0F"/>
    <w:pPr>
      <w:numPr>
        <w:numId w:val="8"/>
      </w:numPr>
      <w:contextualSpacing/>
    </w:pPr>
  </w:style>
  <w:style w:type="paragraph" w:styleId="ListNumber4">
    <w:name w:val="List Number 4"/>
    <w:basedOn w:val="Normal"/>
    <w:uiPriority w:val="99"/>
    <w:semiHidden/>
    <w:unhideWhenUsed/>
    <w:rsid w:val="006E5B0F"/>
    <w:pPr>
      <w:numPr>
        <w:numId w:val="9"/>
      </w:numPr>
      <w:contextualSpacing/>
    </w:pPr>
  </w:style>
  <w:style w:type="paragraph" w:styleId="ListNumber5">
    <w:name w:val="List Number 5"/>
    <w:basedOn w:val="Normal"/>
    <w:uiPriority w:val="99"/>
    <w:semiHidden/>
    <w:unhideWhenUsed/>
    <w:rsid w:val="006E5B0F"/>
    <w:pPr>
      <w:numPr>
        <w:numId w:val="10"/>
      </w:numPr>
      <w:contextualSpacing/>
    </w:pPr>
  </w:style>
  <w:style w:type="paragraph" w:styleId="ListParagraph">
    <w:name w:val="List Paragraph"/>
    <w:basedOn w:val="Normal"/>
    <w:uiPriority w:val="34"/>
    <w:unhideWhenUsed/>
    <w:qFormat/>
    <w:rsid w:val="006E5B0F"/>
    <w:pPr>
      <w:ind w:left="720"/>
      <w:contextualSpacing/>
    </w:pPr>
  </w:style>
  <w:style w:type="table" w:styleId="ListTable1Light">
    <w:name w:val="List Table 1 Light"/>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EC83AD" w:themeColor="accent1" w:themeTint="99"/>
        </w:tcBorders>
      </w:tcPr>
    </w:tblStylePr>
    <w:tblStylePr w:type="lastRow">
      <w:rPr>
        <w:b/>
        <w:bCs/>
      </w:rPr>
      <w:tblPr/>
      <w:tcPr>
        <w:tcBorders>
          <w:top w:val="single" w:sz="4" w:space="0" w:color="EC83AD" w:themeColor="accent1" w:themeTint="99"/>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ListTable1Light-Accent2">
    <w:name w:val="List Table 1 Light Accent 2"/>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C0DE8A" w:themeColor="accent2" w:themeTint="99"/>
        </w:tcBorders>
      </w:tcPr>
    </w:tblStylePr>
    <w:tblStylePr w:type="lastRow">
      <w:rPr>
        <w:b/>
        <w:bCs/>
      </w:rPr>
      <w:tblPr/>
      <w:tcPr>
        <w:tcBorders>
          <w:top w:val="single" w:sz="4" w:space="0" w:color="C0DE8A" w:themeColor="accent2" w:themeTint="99"/>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ListTable1Light-Accent3">
    <w:name w:val="List Table 1 Light Accent 3"/>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F4CE78" w:themeColor="accent3" w:themeTint="99"/>
        </w:tcBorders>
      </w:tcPr>
    </w:tblStylePr>
    <w:tblStylePr w:type="lastRow">
      <w:rPr>
        <w:b/>
        <w:bCs/>
      </w:rPr>
      <w:tblPr/>
      <w:tcPr>
        <w:tcBorders>
          <w:top w:val="single" w:sz="4" w:space="0" w:color="F4CE78" w:themeColor="accent3" w:themeTint="99"/>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ListTable1Light-Accent4">
    <w:name w:val="List Table 1 Light Accent 4"/>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F3A471" w:themeColor="accent4" w:themeTint="99"/>
        </w:tcBorders>
      </w:tcPr>
    </w:tblStylePr>
    <w:tblStylePr w:type="lastRow">
      <w:rPr>
        <w:b/>
        <w:bCs/>
      </w:rPr>
      <w:tblPr/>
      <w:tcPr>
        <w:tcBorders>
          <w:top w:val="single" w:sz="4" w:space="0" w:color="F3A471" w:themeColor="accent4" w:themeTint="99"/>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ListTable1Light-Accent5">
    <w:name w:val="List Table 1 Light Accent 5"/>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AB9ACC" w:themeColor="accent5" w:themeTint="99"/>
        </w:tcBorders>
      </w:tcPr>
    </w:tblStylePr>
    <w:tblStylePr w:type="lastRow">
      <w:rPr>
        <w:b/>
        <w:bCs/>
      </w:rPr>
      <w:tblPr/>
      <w:tcPr>
        <w:tcBorders>
          <w:top w:val="single" w:sz="4" w:space="0" w:color="AB9ACC" w:themeColor="accent5" w:themeTint="99"/>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ListTable1Light-Accent6">
    <w:name w:val="List Table 1 Light Accent 6"/>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75CBE6" w:themeColor="accent6" w:themeTint="99"/>
        </w:tcBorders>
      </w:tcPr>
    </w:tblStylePr>
    <w:tblStylePr w:type="lastRow">
      <w:rPr>
        <w:b/>
        <w:bCs/>
      </w:rPr>
      <w:tblPr/>
      <w:tcPr>
        <w:tcBorders>
          <w:top w:val="single" w:sz="4" w:space="0" w:color="75CBE6" w:themeColor="accent6" w:themeTint="99"/>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ListTable2">
    <w:name w:val="List Table 2"/>
    <w:basedOn w:val="TableNormal"/>
    <w:uiPriority w:val="47"/>
    <w:rsid w:val="006E5B0F"/>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6E5B0F"/>
    <w:pPr>
      <w:spacing w:after="0" w:line="240" w:lineRule="auto"/>
    </w:pPr>
    <w:tblPr>
      <w:tblStyleRowBandSize w:val="1"/>
      <w:tblStyleColBandSize w:val="1"/>
      <w:tblBorders>
        <w:top w:val="single" w:sz="4" w:space="0" w:color="EC83AD" w:themeColor="accent1" w:themeTint="99"/>
        <w:bottom w:val="single" w:sz="4" w:space="0" w:color="EC83AD" w:themeColor="accent1" w:themeTint="99"/>
        <w:insideH w:val="single" w:sz="4" w:space="0" w:color="EC83AD"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ListTable2-Accent2">
    <w:name w:val="List Table 2 Accent 2"/>
    <w:basedOn w:val="TableNormal"/>
    <w:uiPriority w:val="47"/>
    <w:rsid w:val="006E5B0F"/>
    <w:pPr>
      <w:spacing w:after="0" w:line="240" w:lineRule="auto"/>
    </w:pPr>
    <w:tblPr>
      <w:tblStyleRowBandSize w:val="1"/>
      <w:tblStyleColBandSize w:val="1"/>
      <w:tblBorders>
        <w:top w:val="single" w:sz="4" w:space="0" w:color="C0DE8A" w:themeColor="accent2" w:themeTint="99"/>
        <w:bottom w:val="single" w:sz="4" w:space="0" w:color="C0DE8A" w:themeColor="accent2" w:themeTint="99"/>
        <w:insideH w:val="single" w:sz="4" w:space="0" w:color="C0DE8A"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ListTable2-Accent3">
    <w:name w:val="List Table 2 Accent 3"/>
    <w:basedOn w:val="TableNormal"/>
    <w:uiPriority w:val="47"/>
    <w:rsid w:val="006E5B0F"/>
    <w:pPr>
      <w:spacing w:after="0" w:line="240" w:lineRule="auto"/>
    </w:pPr>
    <w:tblPr>
      <w:tblStyleRowBandSize w:val="1"/>
      <w:tblStyleColBandSize w:val="1"/>
      <w:tblBorders>
        <w:top w:val="single" w:sz="4" w:space="0" w:color="F4CE78" w:themeColor="accent3" w:themeTint="99"/>
        <w:bottom w:val="single" w:sz="4" w:space="0" w:color="F4CE78" w:themeColor="accent3" w:themeTint="99"/>
        <w:insideH w:val="single" w:sz="4" w:space="0" w:color="F4CE78"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ListTable2-Accent4">
    <w:name w:val="List Table 2 Accent 4"/>
    <w:basedOn w:val="TableNormal"/>
    <w:uiPriority w:val="47"/>
    <w:rsid w:val="006E5B0F"/>
    <w:pPr>
      <w:spacing w:after="0" w:line="240" w:lineRule="auto"/>
    </w:pPr>
    <w:tblPr>
      <w:tblStyleRowBandSize w:val="1"/>
      <w:tblStyleColBandSize w:val="1"/>
      <w:tblBorders>
        <w:top w:val="single" w:sz="4" w:space="0" w:color="F3A471" w:themeColor="accent4" w:themeTint="99"/>
        <w:bottom w:val="single" w:sz="4" w:space="0" w:color="F3A471" w:themeColor="accent4" w:themeTint="99"/>
        <w:insideH w:val="single" w:sz="4" w:space="0" w:color="F3A471"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ListTable2-Accent5">
    <w:name w:val="List Table 2 Accent 5"/>
    <w:basedOn w:val="TableNormal"/>
    <w:uiPriority w:val="47"/>
    <w:rsid w:val="006E5B0F"/>
    <w:pPr>
      <w:spacing w:after="0" w:line="240" w:lineRule="auto"/>
    </w:pPr>
    <w:tblPr>
      <w:tblStyleRowBandSize w:val="1"/>
      <w:tblStyleColBandSize w:val="1"/>
      <w:tblBorders>
        <w:top w:val="single" w:sz="4" w:space="0" w:color="AB9ACC" w:themeColor="accent5" w:themeTint="99"/>
        <w:bottom w:val="single" w:sz="4" w:space="0" w:color="AB9ACC" w:themeColor="accent5" w:themeTint="99"/>
        <w:insideH w:val="single" w:sz="4" w:space="0" w:color="AB9AC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ListTable2-Accent6">
    <w:name w:val="List Table 2 Accent 6"/>
    <w:basedOn w:val="TableNormal"/>
    <w:uiPriority w:val="47"/>
    <w:rsid w:val="006E5B0F"/>
    <w:pPr>
      <w:spacing w:after="0" w:line="240" w:lineRule="auto"/>
    </w:pPr>
    <w:tblPr>
      <w:tblStyleRowBandSize w:val="1"/>
      <w:tblStyleColBandSize w:val="1"/>
      <w:tblBorders>
        <w:top w:val="single" w:sz="4" w:space="0" w:color="75CBE6" w:themeColor="accent6" w:themeTint="99"/>
        <w:bottom w:val="single" w:sz="4" w:space="0" w:color="75CBE6" w:themeColor="accent6" w:themeTint="99"/>
        <w:insideH w:val="single" w:sz="4" w:space="0" w:color="75CBE6"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ListTable3">
    <w:name w:val="List Table 3"/>
    <w:basedOn w:val="TableNormal"/>
    <w:uiPriority w:val="48"/>
    <w:rsid w:val="006E5B0F"/>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6E5B0F"/>
    <w:pPr>
      <w:spacing w:after="0" w:line="240" w:lineRule="auto"/>
    </w:pPr>
    <w:tblPr>
      <w:tblStyleRowBandSize w:val="1"/>
      <w:tblStyleColBandSize w:val="1"/>
      <w:tblBorders>
        <w:top w:val="single" w:sz="4" w:space="0" w:color="E03177" w:themeColor="accent1"/>
        <w:left w:val="single" w:sz="4" w:space="0" w:color="E03177" w:themeColor="accent1"/>
        <w:bottom w:val="single" w:sz="4" w:space="0" w:color="E03177" w:themeColor="accent1"/>
        <w:right w:val="single" w:sz="4" w:space="0" w:color="E03177" w:themeColor="accent1"/>
      </w:tblBorders>
    </w:tblPr>
    <w:tblStylePr w:type="firstRow">
      <w:rPr>
        <w:b/>
        <w:bCs/>
        <w:color w:val="FFFFFF" w:themeColor="background1"/>
      </w:rPr>
      <w:tblPr/>
      <w:tcPr>
        <w:shd w:val="clear" w:color="auto" w:fill="E03177" w:themeFill="accent1"/>
      </w:tcPr>
    </w:tblStylePr>
    <w:tblStylePr w:type="lastRow">
      <w:rPr>
        <w:b/>
        <w:bCs/>
      </w:rPr>
      <w:tblPr/>
      <w:tcPr>
        <w:tcBorders>
          <w:top w:val="double" w:sz="4" w:space="0" w:color="E03177"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03177" w:themeColor="accent1"/>
          <w:right w:val="single" w:sz="4" w:space="0" w:color="E03177" w:themeColor="accent1"/>
        </w:tcBorders>
      </w:tcPr>
    </w:tblStylePr>
    <w:tblStylePr w:type="band1Horz">
      <w:tblPr/>
      <w:tcPr>
        <w:tcBorders>
          <w:top w:val="single" w:sz="4" w:space="0" w:color="E03177" w:themeColor="accent1"/>
          <w:bottom w:val="single" w:sz="4" w:space="0" w:color="E03177"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03177" w:themeColor="accent1"/>
          <w:left w:val="nil"/>
        </w:tcBorders>
      </w:tcPr>
    </w:tblStylePr>
    <w:tblStylePr w:type="swCell">
      <w:tblPr/>
      <w:tcPr>
        <w:tcBorders>
          <w:top w:val="double" w:sz="4" w:space="0" w:color="E03177" w:themeColor="accent1"/>
          <w:right w:val="nil"/>
        </w:tcBorders>
      </w:tcPr>
    </w:tblStylePr>
  </w:style>
  <w:style w:type="table" w:styleId="ListTable3-Accent2">
    <w:name w:val="List Table 3 Accent 2"/>
    <w:basedOn w:val="TableNormal"/>
    <w:uiPriority w:val="48"/>
    <w:rsid w:val="006E5B0F"/>
    <w:pPr>
      <w:spacing w:after="0" w:line="240" w:lineRule="auto"/>
    </w:pPr>
    <w:tblPr>
      <w:tblStyleRowBandSize w:val="1"/>
      <w:tblStyleColBandSize w:val="1"/>
      <w:tblBorders>
        <w:top w:val="single" w:sz="4" w:space="0" w:color="97C83C" w:themeColor="accent2"/>
        <w:left w:val="single" w:sz="4" w:space="0" w:color="97C83C" w:themeColor="accent2"/>
        <w:bottom w:val="single" w:sz="4" w:space="0" w:color="97C83C" w:themeColor="accent2"/>
        <w:right w:val="single" w:sz="4" w:space="0" w:color="97C83C" w:themeColor="accent2"/>
      </w:tblBorders>
    </w:tblPr>
    <w:tblStylePr w:type="firstRow">
      <w:rPr>
        <w:b/>
        <w:bCs/>
        <w:color w:val="FFFFFF" w:themeColor="background1"/>
      </w:rPr>
      <w:tblPr/>
      <w:tcPr>
        <w:shd w:val="clear" w:color="auto" w:fill="97C83C" w:themeFill="accent2"/>
      </w:tcPr>
    </w:tblStylePr>
    <w:tblStylePr w:type="lastRow">
      <w:rPr>
        <w:b/>
        <w:bCs/>
      </w:rPr>
      <w:tblPr/>
      <w:tcPr>
        <w:tcBorders>
          <w:top w:val="double" w:sz="4" w:space="0" w:color="97C83C"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7C83C" w:themeColor="accent2"/>
          <w:right w:val="single" w:sz="4" w:space="0" w:color="97C83C" w:themeColor="accent2"/>
        </w:tcBorders>
      </w:tcPr>
    </w:tblStylePr>
    <w:tblStylePr w:type="band1Horz">
      <w:tblPr/>
      <w:tcPr>
        <w:tcBorders>
          <w:top w:val="single" w:sz="4" w:space="0" w:color="97C83C" w:themeColor="accent2"/>
          <w:bottom w:val="single" w:sz="4" w:space="0" w:color="97C83C"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7C83C" w:themeColor="accent2"/>
          <w:left w:val="nil"/>
        </w:tcBorders>
      </w:tcPr>
    </w:tblStylePr>
    <w:tblStylePr w:type="swCell">
      <w:tblPr/>
      <w:tcPr>
        <w:tcBorders>
          <w:top w:val="double" w:sz="4" w:space="0" w:color="97C83C" w:themeColor="accent2"/>
          <w:right w:val="nil"/>
        </w:tcBorders>
      </w:tcPr>
    </w:tblStylePr>
  </w:style>
  <w:style w:type="table" w:styleId="ListTable3-Accent3">
    <w:name w:val="List Table 3 Accent 3"/>
    <w:basedOn w:val="TableNormal"/>
    <w:uiPriority w:val="48"/>
    <w:rsid w:val="006E5B0F"/>
    <w:pPr>
      <w:spacing w:after="0" w:line="240" w:lineRule="auto"/>
    </w:pPr>
    <w:tblPr>
      <w:tblStyleRowBandSize w:val="1"/>
      <w:tblStyleColBandSize w:val="1"/>
      <w:tblBorders>
        <w:top w:val="single" w:sz="4" w:space="0" w:color="EEAE1F" w:themeColor="accent3"/>
        <w:left w:val="single" w:sz="4" w:space="0" w:color="EEAE1F" w:themeColor="accent3"/>
        <w:bottom w:val="single" w:sz="4" w:space="0" w:color="EEAE1F" w:themeColor="accent3"/>
        <w:right w:val="single" w:sz="4" w:space="0" w:color="EEAE1F" w:themeColor="accent3"/>
      </w:tblBorders>
    </w:tblPr>
    <w:tblStylePr w:type="firstRow">
      <w:rPr>
        <w:b/>
        <w:bCs/>
        <w:color w:val="FFFFFF" w:themeColor="background1"/>
      </w:rPr>
      <w:tblPr/>
      <w:tcPr>
        <w:shd w:val="clear" w:color="auto" w:fill="EEAE1F" w:themeFill="accent3"/>
      </w:tcPr>
    </w:tblStylePr>
    <w:tblStylePr w:type="lastRow">
      <w:rPr>
        <w:b/>
        <w:bCs/>
      </w:rPr>
      <w:tblPr/>
      <w:tcPr>
        <w:tcBorders>
          <w:top w:val="double" w:sz="4" w:space="0" w:color="EEAE1F"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EAE1F" w:themeColor="accent3"/>
          <w:right w:val="single" w:sz="4" w:space="0" w:color="EEAE1F" w:themeColor="accent3"/>
        </w:tcBorders>
      </w:tcPr>
    </w:tblStylePr>
    <w:tblStylePr w:type="band1Horz">
      <w:tblPr/>
      <w:tcPr>
        <w:tcBorders>
          <w:top w:val="single" w:sz="4" w:space="0" w:color="EEAE1F" w:themeColor="accent3"/>
          <w:bottom w:val="single" w:sz="4" w:space="0" w:color="EEAE1F"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EAE1F" w:themeColor="accent3"/>
          <w:left w:val="nil"/>
        </w:tcBorders>
      </w:tcPr>
    </w:tblStylePr>
    <w:tblStylePr w:type="swCell">
      <w:tblPr/>
      <w:tcPr>
        <w:tcBorders>
          <w:top w:val="double" w:sz="4" w:space="0" w:color="EEAE1F" w:themeColor="accent3"/>
          <w:right w:val="nil"/>
        </w:tcBorders>
      </w:tcPr>
    </w:tblStylePr>
  </w:style>
  <w:style w:type="table" w:styleId="ListTable3-Accent4">
    <w:name w:val="List Table 3 Accent 4"/>
    <w:basedOn w:val="TableNormal"/>
    <w:uiPriority w:val="48"/>
    <w:rsid w:val="006E5B0F"/>
    <w:pPr>
      <w:spacing w:after="0" w:line="240" w:lineRule="auto"/>
    </w:pPr>
    <w:tblPr>
      <w:tblStyleRowBandSize w:val="1"/>
      <w:tblStyleColBandSize w:val="1"/>
      <w:tblBorders>
        <w:top w:val="single" w:sz="4" w:space="0" w:color="EC6814" w:themeColor="accent4"/>
        <w:left w:val="single" w:sz="4" w:space="0" w:color="EC6814" w:themeColor="accent4"/>
        <w:bottom w:val="single" w:sz="4" w:space="0" w:color="EC6814" w:themeColor="accent4"/>
        <w:right w:val="single" w:sz="4" w:space="0" w:color="EC6814" w:themeColor="accent4"/>
      </w:tblBorders>
    </w:tblPr>
    <w:tblStylePr w:type="firstRow">
      <w:rPr>
        <w:b/>
        <w:bCs/>
        <w:color w:val="FFFFFF" w:themeColor="background1"/>
      </w:rPr>
      <w:tblPr/>
      <w:tcPr>
        <w:shd w:val="clear" w:color="auto" w:fill="EC6814" w:themeFill="accent4"/>
      </w:tcPr>
    </w:tblStylePr>
    <w:tblStylePr w:type="lastRow">
      <w:rPr>
        <w:b/>
        <w:bCs/>
      </w:rPr>
      <w:tblPr/>
      <w:tcPr>
        <w:tcBorders>
          <w:top w:val="double" w:sz="4" w:space="0" w:color="EC6814"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C6814" w:themeColor="accent4"/>
          <w:right w:val="single" w:sz="4" w:space="0" w:color="EC6814" w:themeColor="accent4"/>
        </w:tcBorders>
      </w:tcPr>
    </w:tblStylePr>
    <w:tblStylePr w:type="band1Horz">
      <w:tblPr/>
      <w:tcPr>
        <w:tcBorders>
          <w:top w:val="single" w:sz="4" w:space="0" w:color="EC6814" w:themeColor="accent4"/>
          <w:bottom w:val="single" w:sz="4" w:space="0" w:color="EC6814"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C6814" w:themeColor="accent4"/>
          <w:left w:val="nil"/>
        </w:tcBorders>
      </w:tcPr>
    </w:tblStylePr>
    <w:tblStylePr w:type="swCell">
      <w:tblPr/>
      <w:tcPr>
        <w:tcBorders>
          <w:top w:val="double" w:sz="4" w:space="0" w:color="EC6814" w:themeColor="accent4"/>
          <w:right w:val="nil"/>
        </w:tcBorders>
      </w:tcPr>
    </w:tblStylePr>
  </w:style>
  <w:style w:type="table" w:styleId="ListTable3-Accent5">
    <w:name w:val="List Table 3 Accent 5"/>
    <w:basedOn w:val="TableNormal"/>
    <w:uiPriority w:val="48"/>
    <w:rsid w:val="006E5B0F"/>
    <w:pPr>
      <w:spacing w:after="0" w:line="240" w:lineRule="auto"/>
    </w:pPr>
    <w:tblPr>
      <w:tblStyleRowBandSize w:val="1"/>
      <w:tblStyleColBandSize w:val="1"/>
      <w:tblBorders>
        <w:top w:val="single" w:sz="4" w:space="0" w:color="7458AB" w:themeColor="accent5"/>
        <w:left w:val="single" w:sz="4" w:space="0" w:color="7458AB" w:themeColor="accent5"/>
        <w:bottom w:val="single" w:sz="4" w:space="0" w:color="7458AB" w:themeColor="accent5"/>
        <w:right w:val="single" w:sz="4" w:space="0" w:color="7458AB" w:themeColor="accent5"/>
      </w:tblBorders>
    </w:tblPr>
    <w:tblStylePr w:type="firstRow">
      <w:rPr>
        <w:b/>
        <w:bCs/>
        <w:color w:val="FFFFFF" w:themeColor="background1"/>
      </w:rPr>
      <w:tblPr/>
      <w:tcPr>
        <w:shd w:val="clear" w:color="auto" w:fill="7458AB" w:themeFill="accent5"/>
      </w:tcPr>
    </w:tblStylePr>
    <w:tblStylePr w:type="lastRow">
      <w:rPr>
        <w:b/>
        <w:bCs/>
      </w:rPr>
      <w:tblPr/>
      <w:tcPr>
        <w:tcBorders>
          <w:top w:val="double" w:sz="4" w:space="0" w:color="7458AB"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58AB" w:themeColor="accent5"/>
          <w:right w:val="single" w:sz="4" w:space="0" w:color="7458AB" w:themeColor="accent5"/>
        </w:tcBorders>
      </w:tcPr>
    </w:tblStylePr>
    <w:tblStylePr w:type="band1Horz">
      <w:tblPr/>
      <w:tcPr>
        <w:tcBorders>
          <w:top w:val="single" w:sz="4" w:space="0" w:color="7458AB" w:themeColor="accent5"/>
          <w:bottom w:val="single" w:sz="4" w:space="0" w:color="7458AB"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58AB" w:themeColor="accent5"/>
          <w:left w:val="nil"/>
        </w:tcBorders>
      </w:tcPr>
    </w:tblStylePr>
    <w:tblStylePr w:type="swCell">
      <w:tblPr/>
      <w:tcPr>
        <w:tcBorders>
          <w:top w:val="double" w:sz="4" w:space="0" w:color="7458AB" w:themeColor="accent5"/>
          <w:right w:val="nil"/>
        </w:tcBorders>
      </w:tcPr>
    </w:tblStylePr>
  </w:style>
  <w:style w:type="table" w:styleId="ListTable3-Accent6">
    <w:name w:val="List Table 3 Accent 6"/>
    <w:basedOn w:val="TableNormal"/>
    <w:uiPriority w:val="48"/>
    <w:rsid w:val="006E5B0F"/>
    <w:pPr>
      <w:spacing w:after="0" w:line="240" w:lineRule="auto"/>
    </w:pPr>
    <w:tblPr>
      <w:tblStyleRowBandSize w:val="1"/>
      <w:tblStyleColBandSize w:val="1"/>
      <w:tblBorders>
        <w:top w:val="single" w:sz="4" w:space="0" w:color="24A5CD" w:themeColor="accent6"/>
        <w:left w:val="single" w:sz="4" w:space="0" w:color="24A5CD" w:themeColor="accent6"/>
        <w:bottom w:val="single" w:sz="4" w:space="0" w:color="24A5CD" w:themeColor="accent6"/>
        <w:right w:val="single" w:sz="4" w:space="0" w:color="24A5CD" w:themeColor="accent6"/>
      </w:tblBorders>
    </w:tblPr>
    <w:tblStylePr w:type="firstRow">
      <w:rPr>
        <w:b/>
        <w:bCs/>
        <w:color w:val="FFFFFF" w:themeColor="background1"/>
      </w:rPr>
      <w:tblPr/>
      <w:tcPr>
        <w:shd w:val="clear" w:color="auto" w:fill="24A5CD" w:themeFill="accent6"/>
      </w:tcPr>
    </w:tblStylePr>
    <w:tblStylePr w:type="lastRow">
      <w:rPr>
        <w:b/>
        <w:bCs/>
      </w:rPr>
      <w:tblPr/>
      <w:tcPr>
        <w:tcBorders>
          <w:top w:val="double" w:sz="4" w:space="0" w:color="24A5CD"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4A5CD" w:themeColor="accent6"/>
          <w:right w:val="single" w:sz="4" w:space="0" w:color="24A5CD" w:themeColor="accent6"/>
        </w:tcBorders>
      </w:tcPr>
    </w:tblStylePr>
    <w:tblStylePr w:type="band1Horz">
      <w:tblPr/>
      <w:tcPr>
        <w:tcBorders>
          <w:top w:val="single" w:sz="4" w:space="0" w:color="24A5CD" w:themeColor="accent6"/>
          <w:bottom w:val="single" w:sz="4" w:space="0" w:color="24A5CD"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4A5CD" w:themeColor="accent6"/>
          <w:left w:val="nil"/>
        </w:tcBorders>
      </w:tcPr>
    </w:tblStylePr>
    <w:tblStylePr w:type="swCell">
      <w:tblPr/>
      <w:tcPr>
        <w:tcBorders>
          <w:top w:val="double" w:sz="4" w:space="0" w:color="24A5CD" w:themeColor="accent6"/>
          <w:right w:val="nil"/>
        </w:tcBorders>
      </w:tcPr>
    </w:tblStylePr>
  </w:style>
  <w:style w:type="table" w:styleId="ListTable4">
    <w:name w:val="List Table 4"/>
    <w:basedOn w:val="TableNormal"/>
    <w:uiPriority w:val="49"/>
    <w:rsid w:val="006E5B0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6E5B0F"/>
    <w:pPr>
      <w:spacing w:after="0" w:line="240" w:lineRule="auto"/>
    </w:p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tblBorders>
    </w:tblPr>
    <w:tblStylePr w:type="firstRow">
      <w:rPr>
        <w:b/>
        <w:bCs/>
        <w:color w:val="FFFFFF" w:themeColor="background1"/>
      </w:rPr>
      <w:tblPr/>
      <w:tcPr>
        <w:tcBorders>
          <w:top w:val="single" w:sz="4" w:space="0" w:color="E03177" w:themeColor="accent1"/>
          <w:left w:val="single" w:sz="4" w:space="0" w:color="E03177" w:themeColor="accent1"/>
          <w:bottom w:val="single" w:sz="4" w:space="0" w:color="E03177" w:themeColor="accent1"/>
          <w:right w:val="single" w:sz="4" w:space="0" w:color="E03177" w:themeColor="accent1"/>
          <w:insideH w:val="nil"/>
        </w:tcBorders>
        <w:shd w:val="clear" w:color="auto" w:fill="E03177" w:themeFill="accent1"/>
      </w:tcPr>
    </w:tblStylePr>
    <w:tblStylePr w:type="lastRow">
      <w:rPr>
        <w:b/>
        <w:bCs/>
      </w:rPr>
      <w:tblPr/>
      <w:tcPr>
        <w:tcBorders>
          <w:top w:val="double" w:sz="4" w:space="0" w:color="EC83AD" w:themeColor="accent1" w:themeTint="99"/>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ListTable4-Accent2">
    <w:name w:val="List Table 4 Accent 2"/>
    <w:basedOn w:val="TableNormal"/>
    <w:uiPriority w:val="49"/>
    <w:rsid w:val="006E5B0F"/>
    <w:pPr>
      <w:spacing w:after="0" w:line="240" w:lineRule="auto"/>
    </w:p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tblBorders>
    </w:tblPr>
    <w:tblStylePr w:type="firstRow">
      <w:rPr>
        <w:b/>
        <w:bCs/>
        <w:color w:val="FFFFFF" w:themeColor="background1"/>
      </w:rPr>
      <w:tblPr/>
      <w:tcPr>
        <w:tcBorders>
          <w:top w:val="single" w:sz="4" w:space="0" w:color="97C83C" w:themeColor="accent2"/>
          <w:left w:val="single" w:sz="4" w:space="0" w:color="97C83C" w:themeColor="accent2"/>
          <w:bottom w:val="single" w:sz="4" w:space="0" w:color="97C83C" w:themeColor="accent2"/>
          <w:right w:val="single" w:sz="4" w:space="0" w:color="97C83C" w:themeColor="accent2"/>
          <w:insideH w:val="nil"/>
        </w:tcBorders>
        <w:shd w:val="clear" w:color="auto" w:fill="97C83C" w:themeFill="accent2"/>
      </w:tcPr>
    </w:tblStylePr>
    <w:tblStylePr w:type="lastRow">
      <w:rPr>
        <w:b/>
        <w:bCs/>
      </w:rPr>
      <w:tblPr/>
      <w:tcPr>
        <w:tcBorders>
          <w:top w:val="double" w:sz="4" w:space="0" w:color="C0DE8A" w:themeColor="accent2" w:themeTint="99"/>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ListTable4-Accent3">
    <w:name w:val="List Table 4 Accent 3"/>
    <w:basedOn w:val="TableNormal"/>
    <w:uiPriority w:val="49"/>
    <w:rsid w:val="006E5B0F"/>
    <w:pPr>
      <w:spacing w:after="0" w:line="240" w:lineRule="auto"/>
    </w:p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tblBorders>
    </w:tblPr>
    <w:tblStylePr w:type="firstRow">
      <w:rPr>
        <w:b/>
        <w:bCs/>
        <w:color w:val="FFFFFF" w:themeColor="background1"/>
      </w:rPr>
      <w:tblPr/>
      <w:tcPr>
        <w:tcBorders>
          <w:top w:val="single" w:sz="4" w:space="0" w:color="EEAE1F" w:themeColor="accent3"/>
          <w:left w:val="single" w:sz="4" w:space="0" w:color="EEAE1F" w:themeColor="accent3"/>
          <w:bottom w:val="single" w:sz="4" w:space="0" w:color="EEAE1F" w:themeColor="accent3"/>
          <w:right w:val="single" w:sz="4" w:space="0" w:color="EEAE1F" w:themeColor="accent3"/>
          <w:insideH w:val="nil"/>
        </w:tcBorders>
        <w:shd w:val="clear" w:color="auto" w:fill="EEAE1F" w:themeFill="accent3"/>
      </w:tcPr>
    </w:tblStylePr>
    <w:tblStylePr w:type="lastRow">
      <w:rPr>
        <w:b/>
        <w:bCs/>
      </w:rPr>
      <w:tblPr/>
      <w:tcPr>
        <w:tcBorders>
          <w:top w:val="double" w:sz="4" w:space="0" w:color="F4CE78" w:themeColor="accent3" w:themeTint="99"/>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ListTable4-Accent4">
    <w:name w:val="List Table 4 Accent 4"/>
    <w:basedOn w:val="TableNormal"/>
    <w:uiPriority w:val="49"/>
    <w:rsid w:val="006E5B0F"/>
    <w:pPr>
      <w:spacing w:after="0" w:line="240" w:lineRule="auto"/>
    </w:p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tblBorders>
    </w:tblPr>
    <w:tblStylePr w:type="firstRow">
      <w:rPr>
        <w:b/>
        <w:bCs/>
        <w:color w:val="FFFFFF" w:themeColor="background1"/>
      </w:rPr>
      <w:tblPr/>
      <w:tcPr>
        <w:tcBorders>
          <w:top w:val="single" w:sz="4" w:space="0" w:color="EC6814" w:themeColor="accent4"/>
          <w:left w:val="single" w:sz="4" w:space="0" w:color="EC6814" w:themeColor="accent4"/>
          <w:bottom w:val="single" w:sz="4" w:space="0" w:color="EC6814" w:themeColor="accent4"/>
          <w:right w:val="single" w:sz="4" w:space="0" w:color="EC6814" w:themeColor="accent4"/>
          <w:insideH w:val="nil"/>
        </w:tcBorders>
        <w:shd w:val="clear" w:color="auto" w:fill="EC6814" w:themeFill="accent4"/>
      </w:tcPr>
    </w:tblStylePr>
    <w:tblStylePr w:type="lastRow">
      <w:rPr>
        <w:b/>
        <w:bCs/>
      </w:rPr>
      <w:tblPr/>
      <w:tcPr>
        <w:tcBorders>
          <w:top w:val="double" w:sz="4" w:space="0" w:color="F3A471" w:themeColor="accent4" w:themeTint="99"/>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ListTable4-Accent5">
    <w:name w:val="List Table 4 Accent 5"/>
    <w:basedOn w:val="TableNormal"/>
    <w:uiPriority w:val="49"/>
    <w:rsid w:val="006E5B0F"/>
    <w:pPr>
      <w:spacing w:after="0" w:line="240" w:lineRule="auto"/>
    </w:p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tblBorders>
    </w:tblPr>
    <w:tblStylePr w:type="firstRow">
      <w:rPr>
        <w:b/>
        <w:bCs/>
        <w:color w:val="FFFFFF" w:themeColor="background1"/>
      </w:rPr>
      <w:tblPr/>
      <w:tcPr>
        <w:tcBorders>
          <w:top w:val="single" w:sz="4" w:space="0" w:color="7458AB" w:themeColor="accent5"/>
          <w:left w:val="single" w:sz="4" w:space="0" w:color="7458AB" w:themeColor="accent5"/>
          <w:bottom w:val="single" w:sz="4" w:space="0" w:color="7458AB" w:themeColor="accent5"/>
          <w:right w:val="single" w:sz="4" w:space="0" w:color="7458AB" w:themeColor="accent5"/>
          <w:insideH w:val="nil"/>
        </w:tcBorders>
        <w:shd w:val="clear" w:color="auto" w:fill="7458AB" w:themeFill="accent5"/>
      </w:tcPr>
    </w:tblStylePr>
    <w:tblStylePr w:type="lastRow">
      <w:rPr>
        <w:b/>
        <w:bCs/>
      </w:rPr>
      <w:tblPr/>
      <w:tcPr>
        <w:tcBorders>
          <w:top w:val="double" w:sz="4" w:space="0" w:color="AB9ACC" w:themeColor="accent5" w:themeTint="99"/>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ListTable4-Accent6">
    <w:name w:val="List Table 4 Accent 6"/>
    <w:basedOn w:val="TableNormal"/>
    <w:uiPriority w:val="49"/>
    <w:rsid w:val="006E5B0F"/>
    <w:pPr>
      <w:spacing w:after="0" w:line="240" w:lineRule="auto"/>
    </w:p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tblBorders>
    </w:tblPr>
    <w:tblStylePr w:type="firstRow">
      <w:rPr>
        <w:b/>
        <w:bCs/>
        <w:color w:val="FFFFFF" w:themeColor="background1"/>
      </w:rPr>
      <w:tblPr/>
      <w:tcPr>
        <w:tcBorders>
          <w:top w:val="single" w:sz="4" w:space="0" w:color="24A5CD" w:themeColor="accent6"/>
          <w:left w:val="single" w:sz="4" w:space="0" w:color="24A5CD" w:themeColor="accent6"/>
          <w:bottom w:val="single" w:sz="4" w:space="0" w:color="24A5CD" w:themeColor="accent6"/>
          <w:right w:val="single" w:sz="4" w:space="0" w:color="24A5CD" w:themeColor="accent6"/>
          <w:insideH w:val="nil"/>
        </w:tcBorders>
        <w:shd w:val="clear" w:color="auto" w:fill="24A5CD" w:themeFill="accent6"/>
      </w:tcPr>
    </w:tblStylePr>
    <w:tblStylePr w:type="lastRow">
      <w:rPr>
        <w:b/>
        <w:bCs/>
      </w:rPr>
      <w:tblPr/>
      <w:tcPr>
        <w:tcBorders>
          <w:top w:val="double" w:sz="4" w:space="0" w:color="75CBE6" w:themeColor="accent6" w:themeTint="99"/>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ListTable5Dark">
    <w:name w:val="List Table 5 Dark"/>
    <w:basedOn w:val="TableNormal"/>
    <w:uiPriority w:val="50"/>
    <w:rsid w:val="006E5B0F"/>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6E5B0F"/>
    <w:pPr>
      <w:spacing w:after="0" w:line="240" w:lineRule="auto"/>
    </w:pPr>
    <w:rPr>
      <w:color w:val="FFFFFF" w:themeColor="background1"/>
    </w:rPr>
    <w:tblPr>
      <w:tblStyleRowBandSize w:val="1"/>
      <w:tblStyleColBandSize w:val="1"/>
      <w:tblBorders>
        <w:top w:val="single" w:sz="24" w:space="0" w:color="E03177" w:themeColor="accent1"/>
        <w:left w:val="single" w:sz="24" w:space="0" w:color="E03177" w:themeColor="accent1"/>
        <w:bottom w:val="single" w:sz="24" w:space="0" w:color="E03177" w:themeColor="accent1"/>
        <w:right w:val="single" w:sz="24" w:space="0" w:color="E03177" w:themeColor="accent1"/>
      </w:tblBorders>
    </w:tblPr>
    <w:tcPr>
      <w:shd w:val="clear" w:color="auto" w:fill="E03177"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6E5B0F"/>
    <w:pPr>
      <w:spacing w:after="0" w:line="240" w:lineRule="auto"/>
    </w:pPr>
    <w:rPr>
      <w:color w:val="FFFFFF" w:themeColor="background1"/>
    </w:rPr>
    <w:tblPr>
      <w:tblStyleRowBandSize w:val="1"/>
      <w:tblStyleColBandSize w:val="1"/>
      <w:tblBorders>
        <w:top w:val="single" w:sz="24" w:space="0" w:color="97C83C" w:themeColor="accent2"/>
        <w:left w:val="single" w:sz="24" w:space="0" w:color="97C83C" w:themeColor="accent2"/>
        <w:bottom w:val="single" w:sz="24" w:space="0" w:color="97C83C" w:themeColor="accent2"/>
        <w:right w:val="single" w:sz="24" w:space="0" w:color="97C83C" w:themeColor="accent2"/>
      </w:tblBorders>
    </w:tblPr>
    <w:tcPr>
      <w:shd w:val="clear" w:color="auto" w:fill="97C83C"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6E5B0F"/>
    <w:pPr>
      <w:spacing w:after="0" w:line="240" w:lineRule="auto"/>
    </w:pPr>
    <w:rPr>
      <w:color w:val="FFFFFF" w:themeColor="background1"/>
    </w:rPr>
    <w:tblPr>
      <w:tblStyleRowBandSize w:val="1"/>
      <w:tblStyleColBandSize w:val="1"/>
      <w:tblBorders>
        <w:top w:val="single" w:sz="24" w:space="0" w:color="EEAE1F" w:themeColor="accent3"/>
        <w:left w:val="single" w:sz="24" w:space="0" w:color="EEAE1F" w:themeColor="accent3"/>
        <w:bottom w:val="single" w:sz="24" w:space="0" w:color="EEAE1F" w:themeColor="accent3"/>
        <w:right w:val="single" w:sz="24" w:space="0" w:color="EEAE1F" w:themeColor="accent3"/>
      </w:tblBorders>
    </w:tblPr>
    <w:tcPr>
      <w:shd w:val="clear" w:color="auto" w:fill="EEAE1F"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6E5B0F"/>
    <w:pPr>
      <w:spacing w:after="0" w:line="240" w:lineRule="auto"/>
    </w:pPr>
    <w:rPr>
      <w:color w:val="FFFFFF" w:themeColor="background1"/>
    </w:rPr>
    <w:tblPr>
      <w:tblStyleRowBandSize w:val="1"/>
      <w:tblStyleColBandSize w:val="1"/>
      <w:tblBorders>
        <w:top w:val="single" w:sz="24" w:space="0" w:color="EC6814" w:themeColor="accent4"/>
        <w:left w:val="single" w:sz="24" w:space="0" w:color="EC6814" w:themeColor="accent4"/>
        <w:bottom w:val="single" w:sz="24" w:space="0" w:color="EC6814" w:themeColor="accent4"/>
        <w:right w:val="single" w:sz="24" w:space="0" w:color="EC6814" w:themeColor="accent4"/>
      </w:tblBorders>
    </w:tblPr>
    <w:tcPr>
      <w:shd w:val="clear" w:color="auto" w:fill="EC6814"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6E5B0F"/>
    <w:pPr>
      <w:spacing w:after="0" w:line="240" w:lineRule="auto"/>
    </w:pPr>
    <w:rPr>
      <w:color w:val="FFFFFF" w:themeColor="background1"/>
    </w:rPr>
    <w:tblPr>
      <w:tblStyleRowBandSize w:val="1"/>
      <w:tblStyleColBandSize w:val="1"/>
      <w:tblBorders>
        <w:top w:val="single" w:sz="24" w:space="0" w:color="7458AB" w:themeColor="accent5"/>
        <w:left w:val="single" w:sz="24" w:space="0" w:color="7458AB" w:themeColor="accent5"/>
        <w:bottom w:val="single" w:sz="24" w:space="0" w:color="7458AB" w:themeColor="accent5"/>
        <w:right w:val="single" w:sz="24" w:space="0" w:color="7458AB" w:themeColor="accent5"/>
      </w:tblBorders>
    </w:tblPr>
    <w:tcPr>
      <w:shd w:val="clear" w:color="auto" w:fill="7458AB"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6E5B0F"/>
    <w:pPr>
      <w:spacing w:after="0" w:line="240" w:lineRule="auto"/>
    </w:pPr>
    <w:rPr>
      <w:color w:val="FFFFFF" w:themeColor="background1"/>
    </w:rPr>
    <w:tblPr>
      <w:tblStyleRowBandSize w:val="1"/>
      <w:tblStyleColBandSize w:val="1"/>
      <w:tblBorders>
        <w:top w:val="single" w:sz="24" w:space="0" w:color="24A5CD" w:themeColor="accent6"/>
        <w:left w:val="single" w:sz="24" w:space="0" w:color="24A5CD" w:themeColor="accent6"/>
        <w:bottom w:val="single" w:sz="24" w:space="0" w:color="24A5CD" w:themeColor="accent6"/>
        <w:right w:val="single" w:sz="24" w:space="0" w:color="24A5CD" w:themeColor="accent6"/>
      </w:tblBorders>
    </w:tblPr>
    <w:tcPr>
      <w:shd w:val="clear" w:color="auto" w:fill="24A5CD"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6E5B0F"/>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6E5B0F"/>
    <w:pPr>
      <w:spacing w:after="0" w:line="240" w:lineRule="auto"/>
    </w:pPr>
    <w:rPr>
      <w:color w:val="B11A57" w:themeColor="accent1" w:themeShade="BF"/>
    </w:rPr>
    <w:tblPr>
      <w:tblStyleRowBandSize w:val="1"/>
      <w:tblStyleColBandSize w:val="1"/>
      <w:tblBorders>
        <w:top w:val="single" w:sz="4" w:space="0" w:color="E03177" w:themeColor="accent1"/>
        <w:bottom w:val="single" w:sz="4" w:space="0" w:color="E03177" w:themeColor="accent1"/>
      </w:tblBorders>
    </w:tblPr>
    <w:tblStylePr w:type="firstRow">
      <w:rPr>
        <w:b/>
        <w:bCs/>
      </w:rPr>
      <w:tblPr/>
      <w:tcPr>
        <w:tcBorders>
          <w:bottom w:val="single" w:sz="4" w:space="0" w:color="E03177" w:themeColor="accent1"/>
        </w:tcBorders>
      </w:tcPr>
    </w:tblStylePr>
    <w:tblStylePr w:type="lastRow">
      <w:rPr>
        <w:b/>
        <w:bCs/>
      </w:rPr>
      <w:tblPr/>
      <w:tcPr>
        <w:tcBorders>
          <w:top w:val="double" w:sz="4" w:space="0" w:color="E03177" w:themeColor="accent1"/>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ListTable6Colorful-Accent2">
    <w:name w:val="List Table 6 Colorful Accent 2"/>
    <w:basedOn w:val="TableNormal"/>
    <w:uiPriority w:val="51"/>
    <w:rsid w:val="006E5B0F"/>
    <w:pPr>
      <w:spacing w:after="0" w:line="240" w:lineRule="auto"/>
    </w:pPr>
    <w:rPr>
      <w:color w:val="71972B" w:themeColor="accent2" w:themeShade="BF"/>
    </w:rPr>
    <w:tblPr>
      <w:tblStyleRowBandSize w:val="1"/>
      <w:tblStyleColBandSize w:val="1"/>
      <w:tblBorders>
        <w:top w:val="single" w:sz="4" w:space="0" w:color="97C83C" w:themeColor="accent2"/>
        <w:bottom w:val="single" w:sz="4" w:space="0" w:color="97C83C" w:themeColor="accent2"/>
      </w:tblBorders>
    </w:tblPr>
    <w:tblStylePr w:type="firstRow">
      <w:rPr>
        <w:b/>
        <w:bCs/>
      </w:rPr>
      <w:tblPr/>
      <w:tcPr>
        <w:tcBorders>
          <w:bottom w:val="single" w:sz="4" w:space="0" w:color="97C83C" w:themeColor="accent2"/>
        </w:tcBorders>
      </w:tcPr>
    </w:tblStylePr>
    <w:tblStylePr w:type="lastRow">
      <w:rPr>
        <w:b/>
        <w:bCs/>
      </w:rPr>
      <w:tblPr/>
      <w:tcPr>
        <w:tcBorders>
          <w:top w:val="double" w:sz="4" w:space="0" w:color="97C83C" w:themeColor="accent2"/>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ListTable6Colorful-Accent3">
    <w:name w:val="List Table 6 Colorful Accent 3"/>
    <w:basedOn w:val="TableNormal"/>
    <w:uiPriority w:val="51"/>
    <w:rsid w:val="006E5B0F"/>
    <w:pPr>
      <w:spacing w:after="0" w:line="240" w:lineRule="auto"/>
    </w:pPr>
    <w:rPr>
      <w:color w:val="BB850E" w:themeColor="accent3" w:themeShade="BF"/>
    </w:rPr>
    <w:tblPr>
      <w:tblStyleRowBandSize w:val="1"/>
      <w:tblStyleColBandSize w:val="1"/>
      <w:tblBorders>
        <w:top w:val="single" w:sz="4" w:space="0" w:color="EEAE1F" w:themeColor="accent3"/>
        <w:bottom w:val="single" w:sz="4" w:space="0" w:color="EEAE1F" w:themeColor="accent3"/>
      </w:tblBorders>
    </w:tblPr>
    <w:tblStylePr w:type="firstRow">
      <w:rPr>
        <w:b/>
        <w:bCs/>
      </w:rPr>
      <w:tblPr/>
      <w:tcPr>
        <w:tcBorders>
          <w:bottom w:val="single" w:sz="4" w:space="0" w:color="EEAE1F" w:themeColor="accent3"/>
        </w:tcBorders>
      </w:tcPr>
    </w:tblStylePr>
    <w:tblStylePr w:type="lastRow">
      <w:rPr>
        <w:b/>
        <w:bCs/>
      </w:rPr>
      <w:tblPr/>
      <w:tcPr>
        <w:tcBorders>
          <w:top w:val="double" w:sz="4" w:space="0" w:color="EEAE1F" w:themeColor="accent3"/>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ListTable6Colorful-Accent4">
    <w:name w:val="List Table 6 Colorful Accent 4"/>
    <w:basedOn w:val="TableNormal"/>
    <w:uiPriority w:val="51"/>
    <w:rsid w:val="006E5B0F"/>
    <w:pPr>
      <w:spacing w:after="0" w:line="240" w:lineRule="auto"/>
    </w:pPr>
    <w:rPr>
      <w:color w:val="B14D0E" w:themeColor="accent4" w:themeShade="BF"/>
    </w:rPr>
    <w:tblPr>
      <w:tblStyleRowBandSize w:val="1"/>
      <w:tblStyleColBandSize w:val="1"/>
      <w:tblBorders>
        <w:top w:val="single" w:sz="4" w:space="0" w:color="EC6814" w:themeColor="accent4"/>
        <w:bottom w:val="single" w:sz="4" w:space="0" w:color="EC6814" w:themeColor="accent4"/>
      </w:tblBorders>
    </w:tblPr>
    <w:tblStylePr w:type="firstRow">
      <w:rPr>
        <w:b/>
        <w:bCs/>
      </w:rPr>
      <w:tblPr/>
      <w:tcPr>
        <w:tcBorders>
          <w:bottom w:val="single" w:sz="4" w:space="0" w:color="EC6814" w:themeColor="accent4"/>
        </w:tcBorders>
      </w:tcPr>
    </w:tblStylePr>
    <w:tblStylePr w:type="lastRow">
      <w:rPr>
        <w:b/>
        <w:bCs/>
      </w:rPr>
      <w:tblPr/>
      <w:tcPr>
        <w:tcBorders>
          <w:top w:val="double" w:sz="4" w:space="0" w:color="EC6814" w:themeColor="accent4"/>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ListTable6Colorful-Accent5">
    <w:name w:val="List Table 6 Colorful Accent 5"/>
    <w:basedOn w:val="TableNormal"/>
    <w:uiPriority w:val="51"/>
    <w:rsid w:val="006E5B0F"/>
    <w:pPr>
      <w:spacing w:after="0" w:line="240" w:lineRule="auto"/>
    </w:pPr>
    <w:rPr>
      <w:color w:val="564180" w:themeColor="accent5" w:themeShade="BF"/>
    </w:rPr>
    <w:tblPr>
      <w:tblStyleRowBandSize w:val="1"/>
      <w:tblStyleColBandSize w:val="1"/>
      <w:tblBorders>
        <w:top w:val="single" w:sz="4" w:space="0" w:color="7458AB" w:themeColor="accent5"/>
        <w:bottom w:val="single" w:sz="4" w:space="0" w:color="7458AB" w:themeColor="accent5"/>
      </w:tblBorders>
    </w:tblPr>
    <w:tblStylePr w:type="firstRow">
      <w:rPr>
        <w:b/>
        <w:bCs/>
      </w:rPr>
      <w:tblPr/>
      <w:tcPr>
        <w:tcBorders>
          <w:bottom w:val="single" w:sz="4" w:space="0" w:color="7458AB" w:themeColor="accent5"/>
        </w:tcBorders>
      </w:tcPr>
    </w:tblStylePr>
    <w:tblStylePr w:type="lastRow">
      <w:rPr>
        <w:b/>
        <w:bCs/>
      </w:rPr>
      <w:tblPr/>
      <w:tcPr>
        <w:tcBorders>
          <w:top w:val="double" w:sz="4" w:space="0" w:color="7458AB" w:themeColor="accent5"/>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ListTable6Colorful-Accent6">
    <w:name w:val="List Table 6 Colorful Accent 6"/>
    <w:basedOn w:val="TableNormal"/>
    <w:uiPriority w:val="51"/>
    <w:rsid w:val="006E5B0F"/>
    <w:pPr>
      <w:spacing w:after="0" w:line="240" w:lineRule="auto"/>
    </w:pPr>
    <w:rPr>
      <w:color w:val="1B7B99" w:themeColor="accent6" w:themeShade="BF"/>
    </w:rPr>
    <w:tblPr>
      <w:tblStyleRowBandSize w:val="1"/>
      <w:tblStyleColBandSize w:val="1"/>
      <w:tblBorders>
        <w:top w:val="single" w:sz="4" w:space="0" w:color="24A5CD" w:themeColor="accent6"/>
        <w:bottom w:val="single" w:sz="4" w:space="0" w:color="24A5CD" w:themeColor="accent6"/>
      </w:tblBorders>
    </w:tblPr>
    <w:tblStylePr w:type="firstRow">
      <w:rPr>
        <w:b/>
        <w:bCs/>
      </w:rPr>
      <w:tblPr/>
      <w:tcPr>
        <w:tcBorders>
          <w:bottom w:val="single" w:sz="4" w:space="0" w:color="24A5CD" w:themeColor="accent6"/>
        </w:tcBorders>
      </w:tcPr>
    </w:tblStylePr>
    <w:tblStylePr w:type="lastRow">
      <w:rPr>
        <w:b/>
        <w:bCs/>
      </w:rPr>
      <w:tblPr/>
      <w:tcPr>
        <w:tcBorders>
          <w:top w:val="double" w:sz="4" w:space="0" w:color="24A5CD" w:themeColor="accent6"/>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ListTable7Colorful">
    <w:name w:val="List Table 7 Colorful"/>
    <w:basedOn w:val="TableNormal"/>
    <w:uiPriority w:val="52"/>
    <w:rsid w:val="006E5B0F"/>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6E5B0F"/>
    <w:pPr>
      <w:spacing w:after="0" w:line="240" w:lineRule="auto"/>
    </w:pPr>
    <w:rPr>
      <w:color w:val="B11A57"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03177"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03177"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03177"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03177" w:themeColor="accent1"/>
        </w:tcBorders>
        <w:shd w:val="clear" w:color="auto" w:fill="FFFFFF" w:themeFill="background1"/>
      </w:tcPr>
    </w:tblStylePr>
    <w:tblStylePr w:type="band1Vert">
      <w:tblPr/>
      <w:tcPr>
        <w:shd w:val="clear" w:color="auto" w:fill="F8D5E3" w:themeFill="accent1" w:themeFillTint="33"/>
      </w:tcPr>
    </w:tblStylePr>
    <w:tblStylePr w:type="band1Horz">
      <w:tblPr/>
      <w:tcPr>
        <w:shd w:val="clear" w:color="auto" w:fill="F8D5E3"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6E5B0F"/>
    <w:pPr>
      <w:spacing w:after="0" w:line="240" w:lineRule="auto"/>
    </w:pPr>
    <w:rPr>
      <w:color w:val="71972B"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7C83C"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7C83C"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7C83C"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7C83C" w:themeColor="accent2"/>
        </w:tcBorders>
        <w:shd w:val="clear" w:color="auto" w:fill="FFFFFF" w:themeFill="background1"/>
      </w:tcPr>
    </w:tblStylePr>
    <w:tblStylePr w:type="band1Vert">
      <w:tblPr/>
      <w:tcPr>
        <w:shd w:val="clear" w:color="auto" w:fill="EAF4D8" w:themeFill="accent2" w:themeFillTint="33"/>
      </w:tcPr>
    </w:tblStylePr>
    <w:tblStylePr w:type="band1Horz">
      <w:tblPr/>
      <w:tcPr>
        <w:shd w:val="clear" w:color="auto" w:fill="EAF4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6E5B0F"/>
    <w:pPr>
      <w:spacing w:after="0" w:line="240" w:lineRule="auto"/>
    </w:pPr>
    <w:rPr>
      <w:color w:val="BB850E"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EAE1F"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EAE1F"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EAE1F"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EAE1F" w:themeColor="accent3"/>
        </w:tcBorders>
        <w:shd w:val="clear" w:color="auto" w:fill="FFFFFF" w:themeFill="background1"/>
      </w:tcPr>
    </w:tblStylePr>
    <w:tblStylePr w:type="band1Vert">
      <w:tblPr/>
      <w:tcPr>
        <w:shd w:val="clear" w:color="auto" w:fill="FBEED2" w:themeFill="accent3" w:themeFillTint="33"/>
      </w:tcPr>
    </w:tblStylePr>
    <w:tblStylePr w:type="band1Horz">
      <w:tblPr/>
      <w:tcPr>
        <w:shd w:val="clear" w:color="auto" w:fill="FBEED2"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6E5B0F"/>
    <w:pPr>
      <w:spacing w:after="0" w:line="240" w:lineRule="auto"/>
    </w:pPr>
    <w:rPr>
      <w:color w:val="B14D0E"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C6814"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C6814"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C6814"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C6814" w:themeColor="accent4"/>
        </w:tcBorders>
        <w:shd w:val="clear" w:color="auto" w:fill="FFFFFF" w:themeFill="background1"/>
      </w:tcPr>
    </w:tblStylePr>
    <w:tblStylePr w:type="band1Vert">
      <w:tblPr/>
      <w:tcPr>
        <w:shd w:val="clear" w:color="auto" w:fill="FBE0CF" w:themeFill="accent4" w:themeFillTint="33"/>
      </w:tcPr>
    </w:tblStylePr>
    <w:tblStylePr w:type="band1Horz">
      <w:tblPr/>
      <w:tcPr>
        <w:shd w:val="clear" w:color="auto" w:fill="FBE0CF"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6E5B0F"/>
    <w:pPr>
      <w:spacing w:after="0" w:line="240" w:lineRule="auto"/>
    </w:pPr>
    <w:rPr>
      <w:color w:val="564180"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58AB"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58AB"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58AB"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58AB" w:themeColor="accent5"/>
        </w:tcBorders>
        <w:shd w:val="clear" w:color="auto" w:fill="FFFFFF" w:themeFill="background1"/>
      </w:tcPr>
    </w:tblStylePr>
    <w:tblStylePr w:type="band1Vert">
      <w:tblPr/>
      <w:tcPr>
        <w:shd w:val="clear" w:color="auto" w:fill="E3DDEE" w:themeFill="accent5" w:themeFillTint="33"/>
      </w:tcPr>
    </w:tblStylePr>
    <w:tblStylePr w:type="band1Horz">
      <w:tblPr/>
      <w:tcPr>
        <w:shd w:val="clear" w:color="auto" w:fill="E3DDE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6E5B0F"/>
    <w:pPr>
      <w:spacing w:after="0" w:line="240" w:lineRule="auto"/>
    </w:pPr>
    <w:rPr>
      <w:color w:val="1B7B99"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4A5CD"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4A5CD"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4A5CD"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4A5CD" w:themeColor="accent6"/>
        </w:tcBorders>
        <w:shd w:val="clear" w:color="auto" w:fill="FFFFFF" w:themeFill="background1"/>
      </w:tcPr>
    </w:tblStylePr>
    <w:tblStylePr w:type="band1Vert">
      <w:tblPr/>
      <w:tcPr>
        <w:shd w:val="clear" w:color="auto" w:fill="D1EDF7" w:themeFill="accent6" w:themeFillTint="33"/>
      </w:tcPr>
    </w:tblStylePr>
    <w:tblStylePr w:type="band1Horz">
      <w:tblPr/>
      <w:tcPr>
        <w:shd w:val="clear" w:color="auto" w:fill="D1EDF7"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link w:val="MacroTextChar"/>
    <w:uiPriority w:val="99"/>
    <w:semiHidden/>
    <w:unhideWhenUsed/>
    <w:rsid w:val="006E5B0F"/>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2"/>
      <w:szCs w:val="20"/>
    </w:rPr>
  </w:style>
  <w:style w:type="character" w:customStyle="1" w:styleId="MacroTextChar">
    <w:name w:val="Macro Text Char"/>
    <w:basedOn w:val="DefaultParagraphFont"/>
    <w:link w:val="MacroText"/>
    <w:uiPriority w:val="99"/>
    <w:semiHidden/>
    <w:rsid w:val="006E5B0F"/>
    <w:rPr>
      <w:rFonts w:ascii="Consolas" w:hAnsi="Consolas"/>
      <w:sz w:val="22"/>
      <w:szCs w:val="20"/>
    </w:rPr>
  </w:style>
  <w:style w:type="table" w:styleId="MediumGrid1">
    <w:name w:val="Medium Grid 1"/>
    <w:basedOn w:val="TableNormal"/>
    <w:uiPriority w:val="67"/>
    <w:semiHidden/>
    <w:unhideWhenUsed/>
    <w:rsid w:val="006E5B0F"/>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6E5B0F"/>
    <w:pPr>
      <w:spacing w:after="0" w:line="240" w:lineRule="auto"/>
    </w:pPr>
    <w:tblPr>
      <w:tblStyleRowBandSize w:val="1"/>
      <w:tblStyleColBandSize w:val="1"/>
      <w:tblBorders>
        <w:top w:val="single" w:sz="8" w:space="0" w:color="E76499" w:themeColor="accent1" w:themeTint="BF"/>
        <w:left w:val="single" w:sz="8" w:space="0" w:color="E76499" w:themeColor="accent1" w:themeTint="BF"/>
        <w:bottom w:val="single" w:sz="8" w:space="0" w:color="E76499" w:themeColor="accent1" w:themeTint="BF"/>
        <w:right w:val="single" w:sz="8" w:space="0" w:color="E76499" w:themeColor="accent1" w:themeTint="BF"/>
        <w:insideH w:val="single" w:sz="8" w:space="0" w:color="E76499" w:themeColor="accent1" w:themeTint="BF"/>
        <w:insideV w:val="single" w:sz="8" w:space="0" w:color="E76499" w:themeColor="accent1" w:themeTint="BF"/>
      </w:tblBorders>
    </w:tblPr>
    <w:tcPr>
      <w:shd w:val="clear" w:color="auto" w:fill="F7CCDD" w:themeFill="accent1" w:themeFillTint="3F"/>
    </w:tcPr>
    <w:tblStylePr w:type="firstRow">
      <w:rPr>
        <w:b/>
        <w:bCs/>
      </w:rPr>
    </w:tblStylePr>
    <w:tblStylePr w:type="lastRow">
      <w:rPr>
        <w:b/>
        <w:bCs/>
      </w:rPr>
      <w:tblPr/>
      <w:tcPr>
        <w:tcBorders>
          <w:top w:val="single" w:sz="18" w:space="0" w:color="E76499" w:themeColor="accent1" w:themeTint="BF"/>
        </w:tcBorders>
      </w:tcPr>
    </w:tblStylePr>
    <w:tblStylePr w:type="firstCol">
      <w:rPr>
        <w:b/>
        <w:bCs/>
      </w:rPr>
    </w:tblStylePr>
    <w:tblStylePr w:type="lastCol">
      <w:rPr>
        <w:b/>
        <w:bCs/>
      </w:rPr>
    </w:tblStylePr>
    <w:tblStylePr w:type="band1Vert">
      <w:tblPr/>
      <w:tcPr>
        <w:shd w:val="clear" w:color="auto" w:fill="EF98BB" w:themeFill="accent1" w:themeFillTint="7F"/>
      </w:tcPr>
    </w:tblStylePr>
    <w:tblStylePr w:type="band1Horz">
      <w:tblPr/>
      <w:tcPr>
        <w:shd w:val="clear" w:color="auto" w:fill="EF98BB" w:themeFill="accent1" w:themeFillTint="7F"/>
      </w:tcPr>
    </w:tblStylePr>
  </w:style>
  <w:style w:type="table" w:styleId="MediumGrid1-Accent2">
    <w:name w:val="Medium Grid 1 Accent 2"/>
    <w:basedOn w:val="TableNormal"/>
    <w:uiPriority w:val="67"/>
    <w:semiHidden/>
    <w:unhideWhenUsed/>
    <w:rsid w:val="006E5B0F"/>
    <w:pPr>
      <w:spacing w:after="0" w:line="240" w:lineRule="auto"/>
    </w:pPr>
    <w:tblPr>
      <w:tblStyleRowBandSize w:val="1"/>
      <w:tblStyleColBandSize w:val="1"/>
      <w:tblBorders>
        <w:top w:val="single" w:sz="8" w:space="0" w:color="B0D56C" w:themeColor="accent2" w:themeTint="BF"/>
        <w:left w:val="single" w:sz="8" w:space="0" w:color="B0D56C" w:themeColor="accent2" w:themeTint="BF"/>
        <w:bottom w:val="single" w:sz="8" w:space="0" w:color="B0D56C" w:themeColor="accent2" w:themeTint="BF"/>
        <w:right w:val="single" w:sz="8" w:space="0" w:color="B0D56C" w:themeColor="accent2" w:themeTint="BF"/>
        <w:insideH w:val="single" w:sz="8" w:space="0" w:color="B0D56C" w:themeColor="accent2" w:themeTint="BF"/>
        <w:insideV w:val="single" w:sz="8" w:space="0" w:color="B0D56C" w:themeColor="accent2" w:themeTint="BF"/>
      </w:tblBorders>
    </w:tblPr>
    <w:tcPr>
      <w:shd w:val="clear" w:color="auto" w:fill="E5F1CE" w:themeFill="accent2" w:themeFillTint="3F"/>
    </w:tcPr>
    <w:tblStylePr w:type="firstRow">
      <w:rPr>
        <w:b/>
        <w:bCs/>
      </w:rPr>
    </w:tblStylePr>
    <w:tblStylePr w:type="lastRow">
      <w:rPr>
        <w:b/>
        <w:bCs/>
      </w:rPr>
      <w:tblPr/>
      <w:tcPr>
        <w:tcBorders>
          <w:top w:val="single" w:sz="18" w:space="0" w:color="B0D56C" w:themeColor="accent2" w:themeTint="BF"/>
        </w:tcBorders>
      </w:tcPr>
    </w:tblStylePr>
    <w:tblStylePr w:type="firstCol">
      <w:rPr>
        <w:b/>
        <w:bCs/>
      </w:rPr>
    </w:tblStylePr>
    <w:tblStylePr w:type="lastCol">
      <w:rPr>
        <w:b/>
        <w:bCs/>
      </w:rPr>
    </w:tblStylePr>
    <w:tblStylePr w:type="band1Vert">
      <w:tblPr/>
      <w:tcPr>
        <w:shd w:val="clear" w:color="auto" w:fill="CAE39D" w:themeFill="accent2" w:themeFillTint="7F"/>
      </w:tcPr>
    </w:tblStylePr>
    <w:tblStylePr w:type="band1Horz">
      <w:tblPr/>
      <w:tcPr>
        <w:shd w:val="clear" w:color="auto" w:fill="CAE39D" w:themeFill="accent2" w:themeFillTint="7F"/>
      </w:tcPr>
    </w:tblStylePr>
  </w:style>
  <w:style w:type="table" w:styleId="MediumGrid1-Accent3">
    <w:name w:val="Medium Grid 1 Accent 3"/>
    <w:basedOn w:val="TableNormal"/>
    <w:uiPriority w:val="67"/>
    <w:semiHidden/>
    <w:unhideWhenUsed/>
    <w:rsid w:val="006E5B0F"/>
    <w:pPr>
      <w:spacing w:after="0" w:line="240" w:lineRule="auto"/>
    </w:pPr>
    <w:tblPr>
      <w:tblStyleRowBandSize w:val="1"/>
      <w:tblStyleColBandSize w:val="1"/>
      <w:tblBorders>
        <w:top w:val="single" w:sz="8" w:space="0" w:color="F2C257" w:themeColor="accent3" w:themeTint="BF"/>
        <w:left w:val="single" w:sz="8" w:space="0" w:color="F2C257" w:themeColor="accent3" w:themeTint="BF"/>
        <w:bottom w:val="single" w:sz="8" w:space="0" w:color="F2C257" w:themeColor="accent3" w:themeTint="BF"/>
        <w:right w:val="single" w:sz="8" w:space="0" w:color="F2C257" w:themeColor="accent3" w:themeTint="BF"/>
        <w:insideH w:val="single" w:sz="8" w:space="0" w:color="F2C257" w:themeColor="accent3" w:themeTint="BF"/>
        <w:insideV w:val="single" w:sz="8" w:space="0" w:color="F2C257" w:themeColor="accent3" w:themeTint="BF"/>
      </w:tblBorders>
    </w:tblPr>
    <w:tcPr>
      <w:shd w:val="clear" w:color="auto" w:fill="FAEAC7" w:themeFill="accent3" w:themeFillTint="3F"/>
    </w:tcPr>
    <w:tblStylePr w:type="firstRow">
      <w:rPr>
        <w:b/>
        <w:bCs/>
      </w:rPr>
    </w:tblStylePr>
    <w:tblStylePr w:type="lastRow">
      <w:rPr>
        <w:b/>
        <w:bCs/>
      </w:rPr>
      <w:tblPr/>
      <w:tcPr>
        <w:tcBorders>
          <w:top w:val="single" w:sz="18" w:space="0" w:color="F2C257" w:themeColor="accent3" w:themeTint="BF"/>
        </w:tcBorders>
      </w:tcPr>
    </w:tblStylePr>
    <w:tblStylePr w:type="firstCol">
      <w:rPr>
        <w:b/>
        <w:bCs/>
      </w:rPr>
    </w:tblStylePr>
    <w:tblStylePr w:type="lastCol">
      <w:rPr>
        <w:b/>
        <w:bCs/>
      </w:rPr>
    </w:tblStylePr>
    <w:tblStylePr w:type="band1Vert">
      <w:tblPr/>
      <w:tcPr>
        <w:shd w:val="clear" w:color="auto" w:fill="F6D68F" w:themeFill="accent3" w:themeFillTint="7F"/>
      </w:tcPr>
    </w:tblStylePr>
    <w:tblStylePr w:type="band1Horz">
      <w:tblPr/>
      <w:tcPr>
        <w:shd w:val="clear" w:color="auto" w:fill="F6D68F" w:themeFill="accent3" w:themeFillTint="7F"/>
      </w:tcPr>
    </w:tblStylePr>
  </w:style>
  <w:style w:type="table" w:styleId="MediumGrid1-Accent4">
    <w:name w:val="Medium Grid 1 Accent 4"/>
    <w:basedOn w:val="TableNormal"/>
    <w:uiPriority w:val="67"/>
    <w:semiHidden/>
    <w:unhideWhenUsed/>
    <w:rsid w:val="006E5B0F"/>
    <w:pPr>
      <w:spacing w:after="0" w:line="240" w:lineRule="auto"/>
    </w:pPr>
    <w:tblPr>
      <w:tblStyleRowBandSize w:val="1"/>
      <w:tblStyleColBandSize w:val="1"/>
      <w:tblBorders>
        <w:top w:val="single" w:sz="8" w:space="0" w:color="F08D4E" w:themeColor="accent4" w:themeTint="BF"/>
        <w:left w:val="single" w:sz="8" w:space="0" w:color="F08D4E" w:themeColor="accent4" w:themeTint="BF"/>
        <w:bottom w:val="single" w:sz="8" w:space="0" w:color="F08D4E" w:themeColor="accent4" w:themeTint="BF"/>
        <w:right w:val="single" w:sz="8" w:space="0" w:color="F08D4E" w:themeColor="accent4" w:themeTint="BF"/>
        <w:insideH w:val="single" w:sz="8" w:space="0" w:color="F08D4E" w:themeColor="accent4" w:themeTint="BF"/>
        <w:insideV w:val="single" w:sz="8" w:space="0" w:color="F08D4E" w:themeColor="accent4" w:themeTint="BF"/>
      </w:tblBorders>
    </w:tblPr>
    <w:tcPr>
      <w:shd w:val="clear" w:color="auto" w:fill="FAD9C4" w:themeFill="accent4" w:themeFillTint="3F"/>
    </w:tcPr>
    <w:tblStylePr w:type="firstRow">
      <w:rPr>
        <w:b/>
        <w:bCs/>
      </w:rPr>
    </w:tblStylePr>
    <w:tblStylePr w:type="lastRow">
      <w:rPr>
        <w:b/>
        <w:bCs/>
      </w:rPr>
      <w:tblPr/>
      <w:tcPr>
        <w:tcBorders>
          <w:top w:val="single" w:sz="18" w:space="0" w:color="F08D4E" w:themeColor="accent4" w:themeTint="BF"/>
        </w:tcBorders>
      </w:tcPr>
    </w:tblStylePr>
    <w:tblStylePr w:type="firstCol">
      <w:rPr>
        <w:b/>
        <w:bCs/>
      </w:rPr>
    </w:tblStylePr>
    <w:tblStylePr w:type="lastCol">
      <w:rPr>
        <w:b/>
        <w:bCs/>
      </w:rPr>
    </w:tblStylePr>
    <w:tblStylePr w:type="band1Vert">
      <w:tblPr/>
      <w:tcPr>
        <w:shd w:val="clear" w:color="auto" w:fill="F5B389" w:themeFill="accent4" w:themeFillTint="7F"/>
      </w:tcPr>
    </w:tblStylePr>
    <w:tblStylePr w:type="band1Horz">
      <w:tblPr/>
      <w:tcPr>
        <w:shd w:val="clear" w:color="auto" w:fill="F5B389" w:themeFill="accent4" w:themeFillTint="7F"/>
      </w:tcPr>
    </w:tblStylePr>
  </w:style>
  <w:style w:type="table" w:styleId="MediumGrid1-Accent5">
    <w:name w:val="Medium Grid 1 Accent 5"/>
    <w:basedOn w:val="TableNormal"/>
    <w:uiPriority w:val="67"/>
    <w:semiHidden/>
    <w:unhideWhenUsed/>
    <w:rsid w:val="006E5B0F"/>
    <w:pPr>
      <w:spacing w:after="0" w:line="240" w:lineRule="auto"/>
    </w:pPr>
    <w:tblPr>
      <w:tblStyleRowBandSize w:val="1"/>
      <w:tblStyleColBandSize w:val="1"/>
      <w:tblBorders>
        <w:top w:val="single" w:sz="8" w:space="0" w:color="9681C0" w:themeColor="accent5" w:themeTint="BF"/>
        <w:left w:val="single" w:sz="8" w:space="0" w:color="9681C0" w:themeColor="accent5" w:themeTint="BF"/>
        <w:bottom w:val="single" w:sz="8" w:space="0" w:color="9681C0" w:themeColor="accent5" w:themeTint="BF"/>
        <w:right w:val="single" w:sz="8" w:space="0" w:color="9681C0" w:themeColor="accent5" w:themeTint="BF"/>
        <w:insideH w:val="single" w:sz="8" w:space="0" w:color="9681C0" w:themeColor="accent5" w:themeTint="BF"/>
        <w:insideV w:val="single" w:sz="8" w:space="0" w:color="9681C0" w:themeColor="accent5" w:themeTint="BF"/>
      </w:tblBorders>
    </w:tblPr>
    <w:tcPr>
      <w:shd w:val="clear" w:color="auto" w:fill="DCD5EA" w:themeFill="accent5" w:themeFillTint="3F"/>
    </w:tcPr>
    <w:tblStylePr w:type="firstRow">
      <w:rPr>
        <w:b/>
        <w:bCs/>
      </w:rPr>
    </w:tblStylePr>
    <w:tblStylePr w:type="lastRow">
      <w:rPr>
        <w:b/>
        <w:bCs/>
      </w:rPr>
      <w:tblPr/>
      <w:tcPr>
        <w:tcBorders>
          <w:top w:val="single" w:sz="18" w:space="0" w:color="9681C0" w:themeColor="accent5" w:themeTint="BF"/>
        </w:tcBorders>
      </w:tcPr>
    </w:tblStylePr>
    <w:tblStylePr w:type="firstCol">
      <w:rPr>
        <w:b/>
        <w:bCs/>
      </w:rPr>
    </w:tblStylePr>
    <w:tblStylePr w:type="lastCol">
      <w:rPr>
        <w:b/>
        <w:bCs/>
      </w:rPr>
    </w:tblStylePr>
    <w:tblStylePr w:type="band1Vert">
      <w:tblPr/>
      <w:tcPr>
        <w:shd w:val="clear" w:color="auto" w:fill="B9ABD5" w:themeFill="accent5" w:themeFillTint="7F"/>
      </w:tcPr>
    </w:tblStylePr>
    <w:tblStylePr w:type="band1Horz">
      <w:tblPr/>
      <w:tcPr>
        <w:shd w:val="clear" w:color="auto" w:fill="B9ABD5" w:themeFill="accent5" w:themeFillTint="7F"/>
      </w:tcPr>
    </w:tblStylePr>
  </w:style>
  <w:style w:type="table" w:styleId="MediumGrid1-Accent6">
    <w:name w:val="Medium Grid 1 Accent 6"/>
    <w:basedOn w:val="TableNormal"/>
    <w:uiPriority w:val="67"/>
    <w:semiHidden/>
    <w:unhideWhenUsed/>
    <w:rsid w:val="006E5B0F"/>
    <w:pPr>
      <w:spacing w:after="0" w:line="240" w:lineRule="auto"/>
    </w:pPr>
    <w:tblPr>
      <w:tblStyleRowBandSize w:val="1"/>
      <w:tblStyleColBandSize w:val="1"/>
      <w:tblBorders>
        <w:top w:val="single" w:sz="8" w:space="0" w:color="53BFE0" w:themeColor="accent6" w:themeTint="BF"/>
        <w:left w:val="single" w:sz="8" w:space="0" w:color="53BFE0" w:themeColor="accent6" w:themeTint="BF"/>
        <w:bottom w:val="single" w:sz="8" w:space="0" w:color="53BFE0" w:themeColor="accent6" w:themeTint="BF"/>
        <w:right w:val="single" w:sz="8" w:space="0" w:color="53BFE0" w:themeColor="accent6" w:themeTint="BF"/>
        <w:insideH w:val="single" w:sz="8" w:space="0" w:color="53BFE0" w:themeColor="accent6" w:themeTint="BF"/>
        <w:insideV w:val="single" w:sz="8" w:space="0" w:color="53BFE0" w:themeColor="accent6" w:themeTint="BF"/>
      </w:tblBorders>
    </w:tblPr>
    <w:tcPr>
      <w:shd w:val="clear" w:color="auto" w:fill="C6E9F5" w:themeFill="accent6" w:themeFillTint="3F"/>
    </w:tcPr>
    <w:tblStylePr w:type="firstRow">
      <w:rPr>
        <w:b/>
        <w:bCs/>
      </w:rPr>
    </w:tblStylePr>
    <w:tblStylePr w:type="lastRow">
      <w:rPr>
        <w:b/>
        <w:bCs/>
      </w:rPr>
      <w:tblPr/>
      <w:tcPr>
        <w:tcBorders>
          <w:top w:val="single" w:sz="18" w:space="0" w:color="53BFE0" w:themeColor="accent6" w:themeTint="BF"/>
        </w:tcBorders>
      </w:tcPr>
    </w:tblStylePr>
    <w:tblStylePr w:type="firstCol">
      <w:rPr>
        <w:b/>
        <w:bCs/>
      </w:rPr>
    </w:tblStylePr>
    <w:tblStylePr w:type="lastCol">
      <w:rPr>
        <w:b/>
        <w:bCs/>
      </w:rPr>
    </w:tblStylePr>
    <w:tblStylePr w:type="band1Vert">
      <w:tblPr/>
      <w:tcPr>
        <w:shd w:val="clear" w:color="auto" w:fill="8DD4EB" w:themeFill="accent6" w:themeFillTint="7F"/>
      </w:tcPr>
    </w:tblStylePr>
    <w:tblStylePr w:type="band1Horz">
      <w:tblPr/>
      <w:tcPr>
        <w:shd w:val="clear" w:color="auto" w:fill="8DD4EB" w:themeFill="accent6" w:themeFillTint="7F"/>
      </w:tcPr>
    </w:tblStylePr>
  </w:style>
  <w:style w:type="table" w:styleId="MediumGrid2">
    <w:name w:val="Medium Grid 2"/>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03177" w:themeColor="accent1"/>
        <w:left w:val="single" w:sz="8" w:space="0" w:color="E03177" w:themeColor="accent1"/>
        <w:bottom w:val="single" w:sz="8" w:space="0" w:color="E03177" w:themeColor="accent1"/>
        <w:right w:val="single" w:sz="8" w:space="0" w:color="E03177" w:themeColor="accent1"/>
        <w:insideH w:val="single" w:sz="8" w:space="0" w:color="E03177" w:themeColor="accent1"/>
        <w:insideV w:val="single" w:sz="8" w:space="0" w:color="E03177" w:themeColor="accent1"/>
      </w:tblBorders>
    </w:tblPr>
    <w:tcPr>
      <w:shd w:val="clear" w:color="auto" w:fill="F7CCDD" w:themeFill="accent1" w:themeFillTint="3F"/>
    </w:tcPr>
    <w:tblStylePr w:type="firstRow">
      <w:rPr>
        <w:b/>
        <w:bCs/>
        <w:color w:val="000000" w:themeColor="text1"/>
      </w:rPr>
      <w:tblPr/>
      <w:tcPr>
        <w:shd w:val="clear" w:color="auto" w:fill="FCEAF1"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8D5E3" w:themeFill="accent1" w:themeFillTint="33"/>
      </w:tcPr>
    </w:tblStylePr>
    <w:tblStylePr w:type="band1Vert">
      <w:tblPr/>
      <w:tcPr>
        <w:shd w:val="clear" w:color="auto" w:fill="EF98BB" w:themeFill="accent1" w:themeFillTint="7F"/>
      </w:tcPr>
    </w:tblStylePr>
    <w:tblStylePr w:type="band1Horz">
      <w:tblPr/>
      <w:tcPr>
        <w:tcBorders>
          <w:insideH w:val="single" w:sz="6" w:space="0" w:color="E03177" w:themeColor="accent1"/>
          <w:insideV w:val="single" w:sz="6" w:space="0" w:color="E03177" w:themeColor="accent1"/>
        </w:tcBorders>
        <w:shd w:val="clear" w:color="auto" w:fill="EF98BB"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7C83C" w:themeColor="accent2"/>
        <w:left w:val="single" w:sz="8" w:space="0" w:color="97C83C" w:themeColor="accent2"/>
        <w:bottom w:val="single" w:sz="8" w:space="0" w:color="97C83C" w:themeColor="accent2"/>
        <w:right w:val="single" w:sz="8" w:space="0" w:color="97C83C" w:themeColor="accent2"/>
        <w:insideH w:val="single" w:sz="8" w:space="0" w:color="97C83C" w:themeColor="accent2"/>
        <w:insideV w:val="single" w:sz="8" w:space="0" w:color="97C83C" w:themeColor="accent2"/>
      </w:tblBorders>
    </w:tblPr>
    <w:tcPr>
      <w:shd w:val="clear" w:color="auto" w:fill="E5F1CE" w:themeFill="accent2" w:themeFillTint="3F"/>
    </w:tcPr>
    <w:tblStylePr w:type="firstRow">
      <w:rPr>
        <w:b/>
        <w:bCs/>
        <w:color w:val="000000" w:themeColor="text1"/>
      </w:rPr>
      <w:tblPr/>
      <w:tcPr>
        <w:shd w:val="clear" w:color="auto" w:fill="F4F9EB"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4D8" w:themeFill="accent2" w:themeFillTint="33"/>
      </w:tcPr>
    </w:tblStylePr>
    <w:tblStylePr w:type="band1Vert">
      <w:tblPr/>
      <w:tcPr>
        <w:shd w:val="clear" w:color="auto" w:fill="CAE39D" w:themeFill="accent2" w:themeFillTint="7F"/>
      </w:tcPr>
    </w:tblStylePr>
    <w:tblStylePr w:type="band1Horz">
      <w:tblPr/>
      <w:tcPr>
        <w:tcBorders>
          <w:insideH w:val="single" w:sz="6" w:space="0" w:color="97C83C" w:themeColor="accent2"/>
          <w:insideV w:val="single" w:sz="6" w:space="0" w:color="97C83C" w:themeColor="accent2"/>
        </w:tcBorders>
        <w:shd w:val="clear" w:color="auto" w:fill="CAE39D"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EAE1F" w:themeColor="accent3"/>
        <w:left w:val="single" w:sz="8" w:space="0" w:color="EEAE1F" w:themeColor="accent3"/>
        <w:bottom w:val="single" w:sz="8" w:space="0" w:color="EEAE1F" w:themeColor="accent3"/>
        <w:right w:val="single" w:sz="8" w:space="0" w:color="EEAE1F" w:themeColor="accent3"/>
        <w:insideH w:val="single" w:sz="8" w:space="0" w:color="EEAE1F" w:themeColor="accent3"/>
        <w:insideV w:val="single" w:sz="8" w:space="0" w:color="EEAE1F" w:themeColor="accent3"/>
      </w:tblBorders>
    </w:tblPr>
    <w:tcPr>
      <w:shd w:val="clear" w:color="auto" w:fill="FAEAC7" w:themeFill="accent3" w:themeFillTint="3F"/>
    </w:tcPr>
    <w:tblStylePr w:type="firstRow">
      <w:rPr>
        <w:b/>
        <w:bCs/>
        <w:color w:val="000000" w:themeColor="text1"/>
      </w:rPr>
      <w:tblPr/>
      <w:tcPr>
        <w:shd w:val="clear" w:color="auto" w:fill="FDF7E9"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ED2" w:themeFill="accent3" w:themeFillTint="33"/>
      </w:tcPr>
    </w:tblStylePr>
    <w:tblStylePr w:type="band1Vert">
      <w:tblPr/>
      <w:tcPr>
        <w:shd w:val="clear" w:color="auto" w:fill="F6D68F" w:themeFill="accent3" w:themeFillTint="7F"/>
      </w:tcPr>
    </w:tblStylePr>
    <w:tblStylePr w:type="band1Horz">
      <w:tblPr/>
      <w:tcPr>
        <w:tcBorders>
          <w:insideH w:val="single" w:sz="6" w:space="0" w:color="EEAE1F" w:themeColor="accent3"/>
          <w:insideV w:val="single" w:sz="6" w:space="0" w:color="EEAE1F" w:themeColor="accent3"/>
        </w:tcBorders>
        <w:shd w:val="clear" w:color="auto" w:fill="F6D68F"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C6814" w:themeColor="accent4"/>
        <w:left w:val="single" w:sz="8" w:space="0" w:color="EC6814" w:themeColor="accent4"/>
        <w:bottom w:val="single" w:sz="8" w:space="0" w:color="EC6814" w:themeColor="accent4"/>
        <w:right w:val="single" w:sz="8" w:space="0" w:color="EC6814" w:themeColor="accent4"/>
        <w:insideH w:val="single" w:sz="8" w:space="0" w:color="EC6814" w:themeColor="accent4"/>
        <w:insideV w:val="single" w:sz="8" w:space="0" w:color="EC6814" w:themeColor="accent4"/>
      </w:tblBorders>
    </w:tblPr>
    <w:tcPr>
      <w:shd w:val="clear" w:color="auto" w:fill="FAD9C4" w:themeFill="accent4" w:themeFillTint="3F"/>
    </w:tcPr>
    <w:tblStylePr w:type="firstRow">
      <w:rPr>
        <w:b/>
        <w:bCs/>
        <w:color w:val="000000" w:themeColor="text1"/>
      </w:rPr>
      <w:tblPr/>
      <w:tcPr>
        <w:shd w:val="clear" w:color="auto" w:fill="FDF0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0CF" w:themeFill="accent4" w:themeFillTint="33"/>
      </w:tcPr>
    </w:tblStylePr>
    <w:tblStylePr w:type="band1Vert">
      <w:tblPr/>
      <w:tcPr>
        <w:shd w:val="clear" w:color="auto" w:fill="F5B389" w:themeFill="accent4" w:themeFillTint="7F"/>
      </w:tcPr>
    </w:tblStylePr>
    <w:tblStylePr w:type="band1Horz">
      <w:tblPr/>
      <w:tcPr>
        <w:tcBorders>
          <w:insideH w:val="single" w:sz="6" w:space="0" w:color="EC6814" w:themeColor="accent4"/>
          <w:insideV w:val="single" w:sz="6" w:space="0" w:color="EC6814" w:themeColor="accent4"/>
        </w:tcBorders>
        <w:shd w:val="clear" w:color="auto" w:fill="F5B389"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458AB" w:themeColor="accent5"/>
        <w:left w:val="single" w:sz="8" w:space="0" w:color="7458AB" w:themeColor="accent5"/>
        <w:bottom w:val="single" w:sz="8" w:space="0" w:color="7458AB" w:themeColor="accent5"/>
        <w:right w:val="single" w:sz="8" w:space="0" w:color="7458AB" w:themeColor="accent5"/>
        <w:insideH w:val="single" w:sz="8" w:space="0" w:color="7458AB" w:themeColor="accent5"/>
        <w:insideV w:val="single" w:sz="8" w:space="0" w:color="7458AB" w:themeColor="accent5"/>
      </w:tblBorders>
    </w:tblPr>
    <w:tcPr>
      <w:shd w:val="clear" w:color="auto" w:fill="DCD5EA" w:themeFill="accent5" w:themeFillTint="3F"/>
    </w:tcPr>
    <w:tblStylePr w:type="firstRow">
      <w:rPr>
        <w:b/>
        <w:bCs/>
        <w:color w:val="000000" w:themeColor="text1"/>
      </w:rPr>
      <w:tblPr/>
      <w:tcPr>
        <w:shd w:val="clear" w:color="auto" w:fill="F1EE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DDEE" w:themeFill="accent5" w:themeFillTint="33"/>
      </w:tcPr>
    </w:tblStylePr>
    <w:tblStylePr w:type="band1Vert">
      <w:tblPr/>
      <w:tcPr>
        <w:shd w:val="clear" w:color="auto" w:fill="B9ABD5" w:themeFill="accent5" w:themeFillTint="7F"/>
      </w:tcPr>
    </w:tblStylePr>
    <w:tblStylePr w:type="band1Horz">
      <w:tblPr/>
      <w:tcPr>
        <w:tcBorders>
          <w:insideH w:val="single" w:sz="6" w:space="0" w:color="7458AB" w:themeColor="accent5"/>
          <w:insideV w:val="single" w:sz="6" w:space="0" w:color="7458AB" w:themeColor="accent5"/>
        </w:tcBorders>
        <w:shd w:val="clear" w:color="auto" w:fill="B9ABD5"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24A5CD" w:themeColor="accent6"/>
        <w:left w:val="single" w:sz="8" w:space="0" w:color="24A5CD" w:themeColor="accent6"/>
        <w:bottom w:val="single" w:sz="8" w:space="0" w:color="24A5CD" w:themeColor="accent6"/>
        <w:right w:val="single" w:sz="8" w:space="0" w:color="24A5CD" w:themeColor="accent6"/>
        <w:insideH w:val="single" w:sz="8" w:space="0" w:color="24A5CD" w:themeColor="accent6"/>
        <w:insideV w:val="single" w:sz="8" w:space="0" w:color="24A5CD" w:themeColor="accent6"/>
      </w:tblBorders>
    </w:tblPr>
    <w:tcPr>
      <w:shd w:val="clear" w:color="auto" w:fill="C6E9F5" w:themeFill="accent6" w:themeFillTint="3F"/>
    </w:tcPr>
    <w:tblStylePr w:type="firstRow">
      <w:rPr>
        <w:b/>
        <w:bCs/>
        <w:color w:val="000000" w:themeColor="text1"/>
      </w:rPr>
      <w:tblPr/>
      <w:tcPr>
        <w:shd w:val="clear" w:color="auto" w:fill="E8F6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1EDF7" w:themeFill="accent6" w:themeFillTint="33"/>
      </w:tcPr>
    </w:tblStylePr>
    <w:tblStylePr w:type="band1Vert">
      <w:tblPr/>
      <w:tcPr>
        <w:shd w:val="clear" w:color="auto" w:fill="8DD4EB" w:themeFill="accent6" w:themeFillTint="7F"/>
      </w:tcPr>
    </w:tblStylePr>
    <w:tblStylePr w:type="band1Horz">
      <w:tblPr/>
      <w:tcPr>
        <w:tcBorders>
          <w:insideH w:val="single" w:sz="6" w:space="0" w:color="24A5CD" w:themeColor="accent6"/>
          <w:insideV w:val="single" w:sz="6" w:space="0" w:color="24A5CD" w:themeColor="accent6"/>
        </w:tcBorders>
        <w:shd w:val="clear" w:color="auto" w:fill="8DD4EB"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7CCDD"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03177"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03177"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03177"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03177"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F98BB"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F98BB" w:themeFill="accent1" w:themeFillTint="7F"/>
      </w:tcPr>
    </w:tblStylePr>
  </w:style>
  <w:style w:type="table" w:styleId="MediumGrid3-Accent2">
    <w:name w:val="Medium Grid 3 Accent 2"/>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5F1CE"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7C83C"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7C83C"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7C83C"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7C83C"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AE39D"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AE39D" w:themeFill="accent2" w:themeFillTint="7F"/>
      </w:tcPr>
    </w:tblStylePr>
  </w:style>
  <w:style w:type="table" w:styleId="MediumGrid3-Accent3">
    <w:name w:val="Medium Grid 3 Accent 3"/>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EAC7"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EAE1F"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EAE1F"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EAE1F"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EAE1F"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D68F"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D68F" w:themeFill="accent3" w:themeFillTint="7F"/>
      </w:tcPr>
    </w:tblStylePr>
  </w:style>
  <w:style w:type="table" w:styleId="MediumGrid3-Accent4">
    <w:name w:val="Medium Grid 3 Accent 4"/>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9C4"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C6814"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C6814"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C6814"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C6814"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B389"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B389" w:themeFill="accent4" w:themeFillTint="7F"/>
      </w:tcPr>
    </w:tblStylePr>
  </w:style>
  <w:style w:type="table" w:styleId="MediumGrid3-Accent5">
    <w:name w:val="Medium Grid 3 Accent 5"/>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D5EA"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58AB"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58AB"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58AB"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58AB"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ABD5"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ABD5" w:themeFill="accent5" w:themeFillTint="7F"/>
      </w:tcPr>
    </w:tblStylePr>
  </w:style>
  <w:style w:type="table" w:styleId="MediumGrid3-Accent6">
    <w:name w:val="Medium Grid 3 Accent 6"/>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6E9F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24A5CD"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24A5CD"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24A5CD"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24A5CD"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DD4EB"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DD4EB" w:themeFill="accent6" w:themeFillTint="7F"/>
      </w:tcPr>
    </w:tblStylePr>
  </w:style>
  <w:style w:type="table" w:styleId="MediumList1">
    <w:name w:val="Medium List 1"/>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333333"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E03177" w:themeColor="accent1"/>
        <w:bottom w:val="single" w:sz="8" w:space="0" w:color="E03177" w:themeColor="accent1"/>
      </w:tblBorders>
    </w:tblPr>
    <w:tblStylePr w:type="firstRow">
      <w:rPr>
        <w:rFonts w:asciiTheme="majorHAnsi" w:eastAsiaTheme="majorEastAsia" w:hAnsiTheme="majorHAnsi" w:cstheme="majorBidi"/>
      </w:rPr>
      <w:tblPr/>
      <w:tcPr>
        <w:tcBorders>
          <w:top w:val="nil"/>
          <w:bottom w:val="single" w:sz="8" w:space="0" w:color="E03177" w:themeColor="accent1"/>
        </w:tcBorders>
      </w:tcPr>
    </w:tblStylePr>
    <w:tblStylePr w:type="lastRow">
      <w:rPr>
        <w:b/>
        <w:bCs/>
        <w:color w:val="333333" w:themeColor="text2"/>
      </w:rPr>
      <w:tblPr/>
      <w:tcPr>
        <w:tcBorders>
          <w:top w:val="single" w:sz="8" w:space="0" w:color="E03177" w:themeColor="accent1"/>
          <w:bottom w:val="single" w:sz="8" w:space="0" w:color="E03177" w:themeColor="accent1"/>
        </w:tcBorders>
      </w:tcPr>
    </w:tblStylePr>
    <w:tblStylePr w:type="firstCol">
      <w:rPr>
        <w:b/>
        <w:bCs/>
      </w:rPr>
    </w:tblStylePr>
    <w:tblStylePr w:type="lastCol">
      <w:rPr>
        <w:b/>
        <w:bCs/>
      </w:rPr>
      <w:tblPr/>
      <w:tcPr>
        <w:tcBorders>
          <w:top w:val="single" w:sz="8" w:space="0" w:color="E03177" w:themeColor="accent1"/>
          <w:bottom w:val="single" w:sz="8" w:space="0" w:color="E03177" w:themeColor="accent1"/>
        </w:tcBorders>
      </w:tcPr>
    </w:tblStylePr>
    <w:tblStylePr w:type="band1Vert">
      <w:tblPr/>
      <w:tcPr>
        <w:shd w:val="clear" w:color="auto" w:fill="F7CCDD" w:themeFill="accent1" w:themeFillTint="3F"/>
      </w:tcPr>
    </w:tblStylePr>
    <w:tblStylePr w:type="band1Horz">
      <w:tblPr/>
      <w:tcPr>
        <w:shd w:val="clear" w:color="auto" w:fill="F7CCDD" w:themeFill="accent1" w:themeFillTint="3F"/>
      </w:tcPr>
    </w:tblStylePr>
  </w:style>
  <w:style w:type="table" w:styleId="MediumList1-Accent2">
    <w:name w:val="Medium List 1 Accent 2"/>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97C83C" w:themeColor="accent2"/>
        <w:bottom w:val="single" w:sz="8" w:space="0" w:color="97C83C" w:themeColor="accent2"/>
      </w:tblBorders>
    </w:tblPr>
    <w:tblStylePr w:type="firstRow">
      <w:rPr>
        <w:rFonts w:asciiTheme="majorHAnsi" w:eastAsiaTheme="majorEastAsia" w:hAnsiTheme="majorHAnsi" w:cstheme="majorBidi"/>
      </w:rPr>
      <w:tblPr/>
      <w:tcPr>
        <w:tcBorders>
          <w:top w:val="nil"/>
          <w:bottom w:val="single" w:sz="8" w:space="0" w:color="97C83C" w:themeColor="accent2"/>
        </w:tcBorders>
      </w:tcPr>
    </w:tblStylePr>
    <w:tblStylePr w:type="lastRow">
      <w:rPr>
        <w:b/>
        <w:bCs/>
        <w:color w:val="333333" w:themeColor="text2"/>
      </w:rPr>
      <w:tblPr/>
      <w:tcPr>
        <w:tcBorders>
          <w:top w:val="single" w:sz="8" w:space="0" w:color="97C83C" w:themeColor="accent2"/>
          <w:bottom w:val="single" w:sz="8" w:space="0" w:color="97C83C" w:themeColor="accent2"/>
        </w:tcBorders>
      </w:tcPr>
    </w:tblStylePr>
    <w:tblStylePr w:type="firstCol">
      <w:rPr>
        <w:b/>
        <w:bCs/>
      </w:rPr>
    </w:tblStylePr>
    <w:tblStylePr w:type="lastCol">
      <w:rPr>
        <w:b/>
        <w:bCs/>
      </w:rPr>
      <w:tblPr/>
      <w:tcPr>
        <w:tcBorders>
          <w:top w:val="single" w:sz="8" w:space="0" w:color="97C83C" w:themeColor="accent2"/>
          <w:bottom w:val="single" w:sz="8" w:space="0" w:color="97C83C" w:themeColor="accent2"/>
        </w:tcBorders>
      </w:tcPr>
    </w:tblStylePr>
    <w:tblStylePr w:type="band1Vert">
      <w:tblPr/>
      <w:tcPr>
        <w:shd w:val="clear" w:color="auto" w:fill="E5F1CE" w:themeFill="accent2" w:themeFillTint="3F"/>
      </w:tcPr>
    </w:tblStylePr>
    <w:tblStylePr w:type="band1Horz">
      <w:tblPr/>
      <w:tcPr>
        <w:shd w:val="clear" w:color="auto" w:fill="E5F1CE" w:themeFill="accent2" w:themeFillTint="3F"/>
      </w:tcPr>
    </w:tblStylePr>
  </w:style>
  <w:style w:type="table" w:styleId="MediumList1-Accent3">
    <w:name w:val="Medium List 1 Accent 3"/>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EEAE1F" w:themeColor="accent3"/>
        <w:bottom w:val="single" w:sz="8" w:space="0" w:color="EEAE1F" w:themeColor="accent3"/>
      </w:tblBorders>
    </w:tblPr>
    <w:tblStylePr w:type="firstRow">
      <w:rPr>
        <w:rFonts w:asciiTheme="majorHAnsi" w:eastAsiaTheme="majorEastAsia" w:hAnsiTheme="majorHAnsi" w:cstheme="majorBidi"/>
      </w:rPr>
      <w:tblPr/>
      <w:tcPr>
        <w:tcBorders>
          <w:top w:val="nil"/>
          <w:bottom w:val="single" w:sz="8" w:space="0" w:color="EEAE1F" w:themeColor="accent3"/>
        </w:tcBorders>
      </w:tcPr>
    </w:tblStylePr>
    <w:tblStylePr w:type="lastRow">
      <w:rPr>
        <w:b/>
        <w:bCs/>
        <w:color w:val="333333" w:themeColor="text2"/>
      </w:rPr>
      <w:tblPr/>
      <w:tcPr>
        <w:tcBorders>
          <w:top w:val="single" w:sz="8" w:space="0" w:color="EEAE1F" w:themeColor="accent3"/>
          <w:bottom w:val="single" w:sz="8" w:space="0" w:color="EEAE1F" w:themeColor="accent3"/>
        </w:tcBorders>
      </w:tcPr>
    </w:tblStylePr>
    <w:tblStylePr w:type="firstCol">
      <w:rPr>
        <w:b/>
        <w:bCs/>
      </w:rPr>
    </w:tblStylePr>
    <w:tblStylePr w:type="lastCol">
      <w:rPr>
        <w:b/>
        <w:bCs/>
      </w:rPr>
      <w:tblPr/>
      <w:tcPr>
        <w:tcBorders>
          <w:top w:val="single" w:sz="8" w:space="0" w:color="EEAE1F" w:themeColor="accent3"/>
          <w:bottom w:val="single" w:sz="8" w:space="0" w:color="EEAE1F" w:themeColor="accent3"/>
        </w:tcBorders>
      </w:tcPr>
    </w:tblStylePr>
    <w:tblStylePr w:type="band1Vert">
      <w:tblPr/>
      <w:tcPr>
        <w:shd w:val="clear" w:color="auto" w:fill="FAEAC7" w:themeFill="accent3" w:themeFillTint="3F"/>
      </w:tcPr>
    </w:tblStylePr>
    <w:tblStylePr w:type="band1Horz">
      <w:tblPr/>
      <w:tcPr>
        <w:shd w:val="clear" w:color="auto" w:fill="FAEAC7" w:themeFill="accent3" w:themeFillTint="3F"/>
      </w:tcPr>
    </w:tblStylePr>
  </w:style>
  <w:style w:type="table" w:styleId="MediumList1-Accent4">
    <w:name w:val="Medium List 1 Accent 4"/>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EC6814" w:themeColor="accent4"/>
        <w:bottom w:val="single" w:sz="8" w:space="0" w:color="EC6814" w:themeColor="accent4"/>
      </w:tblBorders>
    </w:tblPr>
    <w:tblStylePr w:type="firstRow">
      <w:rPr>
        <w:rFonts w:asciiTheme="majorHAnsi" w:eastAsiaTheme="majorEastAsia" w:hAnsiTheme="majorHAnsi" w:cstheme="majorBidi"/>
      </w:rPr>
      <w:tblPr/>
      <w:tcPr>
        <w:tcBorders>
          <w:top w:val="nil"/>
          <w:bottom w:val="single" w:sz="8" w:space="0" w:color="EC6814" w:themeColor="accent4"/>
        </w:tcBorders>
      </w:tcPr>
    </w:tblStylePr>
    <w:tblStylePr w:type="lastRow">
      <w:rPr>
        <w:b/>
        <w:bCs/>
        <w:color w:val="333333" w:themeColor="text2"/>
      </w:rPr>
      <w:tblPr/>
      <w:tcPr>
        <w:tcBorders>
          <w:top w:val="single" w:sz="8" w:space="0" w:color="EC6814" w:themeColor="accent4"/>
          <w:bottom w:val="single" w:sz="8" w:space="0" w:color="EC6814" w:themeColor="accent4"/>
        </w:tcBorders>
      </w:tcPr>
    </w:tblStylePr>
    <w:tblStylePr w:type="firstCol">
      <w:rPr>
        <w:b/>
        <w:bCs/>
      </w:rPr>
    </w:tblStylePr>
    <w:tblStylePr w:type="lastCol">
      <w:rPr>
        <w:b/>
        <w:bCs/>
      </w:rPr>
      <w:tblPr/>
      <w:tcPr>
        <w:tcBorders>
          <w:top w:val="single" w:sz="8" w:space="0" w:color="EC6814" w:themeColor="accent4"/>
          <w:bottom w:val="single" w:sz="8" w:space="0" w:color="EC6814" w:themeColor="accent4"/>
        </w:tcBorders>
      </w:tcPr>
    </w:tblStylePr>
    <w:tblStylePr w:type="band1Vert">
      <w:tblPr/>
      <w:tcPr>
        <w:shd w:val="clear" w:color="auto" w:fill="FAD9C4" w:themeFill="accent4" w:themeFillTint="3F"/>
      </w:tcPr>
    </w:tblStylePr>
    <w:tblStylePr w:type="band1Horz">
      <w:tblPr/>
      <w:tcPr>
        <w:shd w:val="clear" w:color="auto" w:fill="FAD9C4" w:themeFill="accent4" w:themeFillTint="3F"/>
      </w:tcPr>
    </w:tblStylePr>
  </w:style>
  <w:style w:type="table" w:styleId="MediumList1-Accent5">
    <w:name w:val="Medium List 1 Accent 5"/>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7458AB" w:themeColor="accent5"/>
        <w:bottom w:val="single" w:sz="8" w:space="0" w:color="7458AB" w:themeColor="accent5"/>
      </w:tblBorders>
    </w:tblPr>
    <w:tblStylePr w:type="firstRow">
      <w:rPr>
        <w:rFonts w:asciiTheme="majorHAnsi" w:eastAsiaTheme="majorEastAsia" w:hAnsiTheme="majorHAnsi" w:cstheme="majorBidi"/>
      </w:rPr>
      <w:tblPr/>
      <w:tcPr>
        <w:tcBorders>
          <w:top w:val="nil"/>
          <w:bottom w:val="single" w:sz="8" w:space="0" w:color="7458AB" w:themeColor="accent5"/>
        </w:tcBorders>
      </w:tcPr>
    </w:tblStylePr>
    <w:tblStylePr w:type="lastRow">
      <w:rPr>
        <w:b/>
        <w:bCs/>
        <w:color w:val="333333" w:themeColor="text2"/>
      </w:rPr>
      <w:tblPr/>
      <w:tcPr>
        <w:tcBorders>
          <w:top w:val="single" w:sz="8" w:space="0" w:color="7458AB" w:themeColor="accent5"/>
          <w:bottom w:val="single" w:sz="8" w:space="0" w:color="7458AB" w:themeColor="accent5"/>
        </w:tcBorders>
      </w:tcPr>
    </w:tblStylePr>
    <w:tblStylePr w:type="firstCol">
      <w:rPr>
        <w:b/>
        <w:bCs/>
      </w:rPr>
    </w:tblStylePr>
    <w:tblStylePr w:type="lastCol">
      <w:rPr>
        <w:b/>
        <w:bCs/>
      </w:rPr>
      <w:tblPr/>
      <w:tcPr>
        <w:tcBorders>
          <w:top w:val="single" w:sz="8" w:space="0" w:color="7458AB" w:themeColor="accent5"/>
          <w:bottom w:val="single" w:sz="8" w:space="0" w:color="7458AB" w:themeColor="accent5"/>
        </w:tcBorders>
      </w:tcPr>
    </w:tblStylePr>
    <w:tblStylePr w:type="band1Vert">
      <w:tblPr/>
      <w:tcPr>
        <w:shd w:val="clear" w:color="auto" w:fill="DCD5EA" w:themeFill="accent5" w:themeFillTint="3F"/>
      </w:tcPr>
    </w:tblStylePr>
    <w:tblStylePr w:type="band1Horz">
      <w:tblPr/>
      <w:tcPr>
        <w:shd w:val="clear" w:color="auto" w:fill="DCD5EA" w:themeFill="accent5" w:themeFillTint="3F"/>
      </w:tcPr>
    </w:tblStylePr>
  </w:style>
  <w:style w:type="table" w:styleId="MediumList1-Accent6">
    <w:name w:val="Medium List 1 Accent 6"/>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24A5CD" w:themeColor="accent6"/>
        <w:bottom w:val="single" w:sz="8" w:space="0" w:color="24A5CD" w:themeColor="accent6"/>
      </w:tblBorders>
    </w:tblPr>
    <w:tblStylePr w:type="firstRow">
      <w:rPr>
        <w:rFonts w:asciiTheme="majorHAnsi" w:eastAsiaTheme="majorEastAsia" w:hAnsiTheme="majorHAnsi" w:cstheme="majorBidi"/>
      </w:rPr>
      <w:tblPr/>
      <w:tcPr>
        <w:tcBorders>
          <w:top w:val="nil"/>
          <w:bottom w:val="single" w:sz="8" w:space="0" w:color="24A5CD" w:themeColor="accent6"/>
        </w:tcBorders>
      </w:tcPr>
    </w:tblStylePr>
    <w:tblStylePr w:type="lastRow">
      <w:rPr>
        <w:b/>
        <w:bCs/>
        <w:color w:val="333333" w:themeColor="text2"/>
      </w:rPr>
      <w:tblPr/>
      <w:tcPr>
        <w:tcBorders>
          <w:top w:val="single" w:sz="8" w:space="0" w:color="24A5CD" w:themeColor="accent6"/>
          <w:bottom w:val="single" w:sz="8" w:space="0" w:color="24A5CD" w:themeColor="accent6"/>
        </w:tcBorders>
      </w:tcPr>
    </w:tblStylePr>
    <w:tblStylePr w:type="firstCol">
      <w:rPr>
        <w:b/>
        <w:bCs/>
      </w:rPr>
    </w:tblStylePr>
    <w:tblStylePr w:type="lastCol">
      <w:rPr>
        <w:b/>
        <w:bCs/>
      </w:rPr>
      <w:tblPr/>
      <w:tcPr>
        <w:tcBorders>
          <w:top w:val="single" w:sz="8" w:space="0" w:color="24A5CD" w:themeColor="accent6"/>
          <w:bottom w:val="single" w:sz="8" w:space="0" w:color="24A5CD" w:themeColor="accent6"/>
        </w:tcBorders>
      </w:tcPr>
    </w:tblStylePr>
    <w:tblStylePr w:type="band1Vert">
      <w:tblPr/>
      <w:tcPr>
        <w:shd w:val="clear" w:color="auto" w:fill="C6E9F5" w:themeFill="accent6" w:themeFillTint="3F"/>
      </w:tcPr>
    </w:tblStylePr>
    <w:tblStylePr w:type="band1Horz">
      <w:tblPr/>
      <w:tcPr>
        <w:shd w:val="clear" w:color="auto" w:fill="C6E9F5" w:themeFill="accent6" w:themeFillTint="3F"/>
      </w:tcPr>
    </w:tblStylePr>
  </w:style>
  <w:style w:type="table" w:styleId="MediumList2">
    <w:name w:val="Medium List 2"/>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03177" w:themeColor="accent1"/>
        <w:left w:val="single" w:sz="8" w:space="0" w:color="E03177" w:themeColor="accent1"/>
        <w:bottom w:val="single" w:sz="8" w:space="0" w:color="E03177" w:themeColor="accent1"/>
        <w:right w:val="single" w:sz="8" w:space="0" w:color="E03177" w:themeColor="accent1"/>
      </w:tblBorders>
    </w:tblPr>
    <w:tblStylePr w:type="firstRow">
      <w:rPr>
        <w:sz w:val="24"/>
        <w:szCs w:val="24"/>
      </w:rPr>
      <w:tblPr/>
      <w:tcPr>
        <w:tcBorders>
          <w:top w:val="nil"/>
          <w:left w:val="nil"/>
          <w:bottom w:val="single" w:sz="24" w:space="0" w:color="E03177"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03177" w:themeColor="accent1"/>
          <w:insideH w:val="nil"/>
          <w:insideV w:val="nil"/>
        </w:tcBorders>
        <w:shd w:val="clear" w:color="auto" w:fill="FFFFFF" w:themeFill="background1"/>
      </w:tcPr>
    </w:tblStylePr>
    <w:tblStylePr w:type="lastCol">
      <w:tblPr/>
      <w:tcPr>
        <w:tcBorders>
          <w:top w:val="nil"/>
          <w:left w:val="single" w:sz="8" w:space="0" w:color="E03177"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7CCDD" w:themeFill="accent1" w:themeFillTint="3F"/>
      </w:tcPr>
    </w:tblStylePr>
    <w:tblStylePr w:type="band1Horz">
      <w:tblPr/>
      <w:tcPr>
        <w:tcBorders>
          <w:top w:val="nil"/>
          <w:bottom w:val="nil"/>
          <w:insideH w:val="nil"/>
          <w:insideV w:val="nil"/>
        </w:tcBorders>
        <w:shd w:val="clear" w:color="auto" w:fill="F7CCDD"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7C83C" w:themeColor="accent2"/>
        <w:left w:val="single" w:sz="8" w:space="0" w:color="97C83C" w:themeColor="accent2"/>
        <w:bottom w:val="single" w:sz="8" w:space="0" w:color="97C83C" w:themeColor="accent2"/>
        <w:right w:val="single" w:sz="8" w:space="0" w:color="97C83C" w:themeColor="accent2"/>
      </w:tblBorders>
    </w:tblPr>
    <w:tblStylePr w:type="firstRow">
      <w:rPr>
        <w:sz w:val="24"/>
        <w:szCs w:val="24"/>
      </w:rPr>
      <w:tblPr/>
      <w:tcPr>
        <w:tcBorders>
          <w:top w:val="nil"/>
          <w:left w:val="nil"/>
          <w:bottom w:val="single" w:sz="24" w:space="0" w:color="97C83C"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7C83C" w:themeColor="accent2"/>
          <w:insideH w:val="nil"/>
          <w:insideV w:val="nil"/>
        </w:tcBorders>
        <w:shd w:val="clear" w:color="auto" w:fill="FFFFFF" w:themeFill="background1"/>
      </w:tcPr>
    </w:tblStylePr>
    <w:tblStylePr w:type="lastCol">
      <w:tblPr/>
      <w:tcPr>
        <w:tcBorders>
          <w:top w:val="nil"/>
          <w:left w:val="single" w:sz="8" w:space="0" w:color="97C83C"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5F1CE" w:themeFill="accent2" w:themeFillTint="3F"/>
      </w:tcPr>
    </w:tblStylePr>
    <w:tblStylePr w:type="band1Horz">
      <w:tblPr/>
      <w:tcPr>
        <w:tcBorders>
          <w:top w:val="nil"/>
          <w:bottom w:val="nil"/>
          <w:insideH w:val="nil"/>
          <w:insideV w:val="nil"/>
        </w:tcBorders>
        <w:shd w:val="clear" w:color="auto" w:fill="E5F1CE"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EAE1F" w:themeColor="accent3"/>
        <w:left w:val="single" w:sz="8" w:space="0" w:color="EEAE1F" w:themeColor="accent3"/>
        <w:bottom w:val="single" w:sz="8" w:space="0" w:color="EEAE1F" w:themeColor="accent3"/>
        <w:right w:val="single" w:sz="8" w:space="0" w:color="EEAE1F" w:themeColor="accent3"/>
      </w:tblBorders>
    </w:tblPr>
    <w:tblStylePr w:type="firstRow">
      <w:rPr>
        <w:sz w:val="24"/>
        <w:szCs w:val="24"/>
      </w:rPr>
      <w:tblPr/>
      <w:tcPr>
        <w:tcBorders>
          <w:top w:val="nil"/>
          <w:left w:val="nil"/>
          <w:bottom w:val="single" w:sz="24" w:space="0" w:color="EEAE1F"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EAE1F" w:themeColor="accent3"/>
          <w:insideH w:val="nil"/>
          <w:insideV w:val="nil"/>
        </w:tcBorders>
        <w:shd w:val="clear" w:color="auto" w:fill="FFFFFF" w:themeFill="background1"/>
      </w:tcPr>
    </w:tblStylePr>
    <w:tblStylePr w:type="lastCol">
      <w:tblPr/>
      <w:tcPr>
        <w:tcBorders>
          <w:top w:val="nil"/>
          <w:left w:val="single" w:sz="8" w:space="0" w:color="EEAE1F"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EAC7" w:themeFill="accent3" w:themeFillTint="3F"/>
      </w:tcPr>
    </w:tblStylePr>
    <w:tblStylePr w:type="band1Horz">
      <w:tblPr/>
      <w:tcPr>
        <w:tcBorders>
          <w:top w:val="nil"/>
          <w:bottom w:val="nil"/>
          <w:insideH w:val="nil"/>
          <w:insideV w:val="nil"/>
        </w:tcBorders>
        <w:shd w:val="clear" w:color="auto" w:fill="FAEAC7"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C6814" w:themeColor="accent4"/>
        <w:left w:val="single" w:sz="8" w:space="0" w:color="EC6814" w:themeColor="accent4"/>
        <w:bottom w:val="single" w:sz="8" w:space="0" w:color="EC6814" w:themeColor="accent4"/>
        <w:right w:val="single" w:sz="8" w:space="0" w:color="EC6814" w:themeColor="accent4"/>
      </w:tblBorders>
    </w:tblPr>
    <w:tblStylePr w:type="firstRow">
      <w:rPr>
        <w:sz w:val="24"/>
        <w:szCs w:val="24"/>
      </w:rPr>
      <w:tblPr/>
      <w:tcPr>
        <w:tcBorders>
          <w:top w:val="nil"/>
          <w:left w:val="nil"/>
          <w:bottom w:val="single" w:sz="24" w:space="0" w:color="EC6814"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C6814" w:themeColor="accent4"/>
          <w:insideH w:val="nil"/>
          <w:insideV w:val="nil"/>
        </w:tcBorders>
        <w:shd w:val="clear" w:color="auto" w:fill="FFFFFF" w:themeFill="background1"/>
      </w:tcPr>
    </w:tblStylePr>
    <w:tblStylePr w:type="lastCol">
      <w:tblPr/>
      <w:tcPr>
        <w:tcBorders>
          <w:top w:val="nil"/>
          <w:left w:val="single" w:sz="8" w:space="0" w:color="EC6814"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9C4" w:themeFill="accent4" w:themeFillTint="3F"/>
      </w:tcPr>
    </w:tblStylePr>
    <w:tblStylePr w:type="band1Horz">
      <w:tblPr/>
      <w:tcPr>
        <w:tcBorders>
          <w:top w:val="nil"/>
          <w:bottom w:val="nil"/>
          <w:insideH w:val="nil"/>
          <w:insideV w:val="nil"/>
        </w:tcBorders>
        <w:shd w:val="clear" w:color="auto" w:fill="FAD9C4"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458AB" w:themeColor="accent5"/>
        <w:left w:val="single" w:sz="8" w:space="0" w:color="7458AB" w:themeColor="accent5"/>
        <w:bottom w:val="single" w:sz="8" w:space="0" w:color="7458AB" w:themeColor="accent5"/>
        <w:right w:val="single" w:sz="8" w:space="0" w:color="7458AB" w:themeColor="accent5"/>
      </w:tblBorders>
    </w:tblPr>
    <w:tblStylePr w:type="firstRow">
      <w:rPr>
        <w:sz w:val="24"/>
        <w:szCs w:val="24"/>
      </w:rPr>
      <w:tblPr/>
      <w:tcPr>
        <w:tcBorders>
          <w:top w:val="nil"/>
          <w:left w:val="nil"/>
          <w:bottom w:val="single" w:sz="24" w:space="0" w:color="7458AB"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58AB" w:themeColor="accent5"/>
          <w:insideH w:val="nil"/>
          <w:insideV w:val="nil"/>
        </w:tcBorders>
        <w:shd w:val="clear" w:color="auto" w:fill="FFFFFF" w:themeFill="background1"/>
      </w:tcPr>
    </w:tblStylePr>
    <w:tblStylePr w:type="lastCol">
      <w:tblPr/>
      <w:tcPr>
        <w:tcBorders>
          <w:top w:val="nil"/>
          <w:left w:val="single" w:sz="8" w:space="0" w:color="7458AB"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D5EA" w:themeFill="accent5" w:themeFillTint="3F"/>
      </w:tcPr>
    </w:tblStylePr>
    <w:tblStylePr w:type="band1Horz">
      <w:tblPr/>
      <w:tcPr>
        <w:tcBorders>
          <w:top w:val="nil"/>
          <w:bottom w:val="nil"/>
          <w:insideH w:val="nil"/>
          <w:insideV w:val="nil"/>
        </w:tcBorders>
        <w:shd w:val="clear" w:color="auto" w:fill="DCD5EA"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24A5CD" w:themeColor="accent6"/>
        <w:left w:val="single" w:sz="8" w:space="0" w:color="24A5CD" w:themeColor="accent6"/>
        <w:bottom w:val="single" w:sz="8" w:space="0" w:color="24A5CD" w:themeColor="accent6"/>
        <w:right w:val="single" w:sz="8" w:space="0" w:color="24A5CD" w:themeColor="accent6"/>
      </w:tblBorders>
    </w:tblPr>
    <w:tblStylePr w:type="firstRow">
      <w:rPr>
        <w:sz w:val="24"/>
        <w:szCs w:val="24"/>
      </w:rPr>
      <w:tblPr/>
      <w:tcPr>
        <w:tcBorders>
          <w:top w:val="nil"/>
          <w:left w:val="nil"/>
          <w:bottom w:val="single" w:sz="24" w:space="0" w:color="24A5CD"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24A5CD" w:themeColor="accent6"/>
          <w:insideH w:val="nil"/>
          <w:insideV w:val="nil"/>
        </w:tcBorders>
        <w:shd w:val="clear" w:color="auto" w:fill="FFFFFF" w:themeFill="background1"/>
      </w:tcPr>
    </w:tblStylePr>
    <w:tblStylePr w:type="lastCol">
      <w:tblPr/>
      <w:tcPr>
        <w:tcBorders>
          <w:top w:val="nil"/>
          <w:left w:val="single" w:sz="8" w:space="0" w:color="24A5CD"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6E9F5" w:themeFill="accent6" w:themeFillTint="3F"/>
      </w:tcPr>
    </w:tblStylePr>
    <w:tblStylePr w:type="band1Horz">
      <w:tblPr/>
      <w:tcPr>
        <w:tcBorders>
          <w:top w:val="nil"/>
          <w:bottom w:val="nil"/>
          <w:insideH w:val="nil"/>
          <w:insideV w:val="nil"/>
        </w:tcBorders>
        <w:shd w:val="clear" w:color="auto" w:fill="C6E9F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6E5B0F"/>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6E5B0F"/>
    <w:pPr>
      <w:spacing w:after="0" w:line="240" w:lineRule="auto"/>
    </w:pPr>
    <w:tblPr>
      <w:tblStyleRowBandSize w:val="1"/>
      <w:tblStyleColBandSize w:val="1"/>
      <w:tblBorders>
        <w:top w:val="single" w:sz="8" w:space="0" w:color="E76499" w:themeColor="accent1" w:themeTint="BF"/>
        <w:left w:val="single" w:sz="8" w:space="0" w:color="E76499" w:themeColor="accent1" w:themeTint="BF"/>
        <w:bottom w:val="single" w:sz="8" w:space="0" w:color="E76499" w:themeColor="accent1" w:themeTint="BF"/>
        <w:right w:val="single" w:sz="8" w:space="0" w:color="E76499" w:themeColor="accent1" w:themeTint="BF"/>
        <w:insideH w:val="single" w:sz="8" w:space="0" w:color="E76499" w:themeColor="accent1" w:themeTint="BF"/>
      </w:tblBorders>
    </w:tblPr>
    <w:tblStylePr w:type="firstRow">
      <w:pPr>
        <w:spacing w:before="0" w:after="0" w:line="240" w:lineRule="auto"/>
      </w:pPr>
      <w:rPr>
        <w:b/>
        <w:bCs/>
        <w:color w:val="FFFFFF" w:themeColor="background1"/>
      </w:rPr>
      <w:tblPr/>
      <w:tcPr>
        <w:tcBorders>
          <w:top w:val="single" w:sz="8" w:space="0" w:color="E76499" w:themeColor="accent1" w:themeTint="BF"/>
          <w:left w:val="single" w:sz="8" w:space="0" w:color="E76499" w:themeColor="accent1" w:themeTint="BF"/>
          <w:bottom w:val="single" w:sz="8" w:space="0" w:color="E76499" w:themeColor="accent1" w:themeTint="BF"/>
          <w:right w:val="single" w:sz="8" w:space="0" w:color="E76499" w:themeColor="accent1" w:themeTint="BF"/>
          <w:insideH w:val="nil"/>
          <w:insideV w:val="nil"/>
        </w:tcBorders>
        <w:shd w:val="clear" w:color="auto" w:fill="E03177" w:themeFill="accent1"/>
      </w:tcPr>
    </w:tblStylePr>
    <w:tblStylePr w:type="lastRow">
      <w:pPr>
        <w:spacing w:before="0" w:after="0" w:line="240" w:lineRule="auto"/>
      </w:pPr>
      <w:rPr>
        <w:b/>
        <w:bCs/>
      </w:rPr>
      <w:tblPr/>
      <w:tcPr>
        <w:tcBorders>
          <w:top w:val="double" w:sz="6" w:space="0" w:color="E76499" w:themeColor="accent1" w:themeTint="BF"/>
          <w:left w:val="single" w:sz="8" w:space="0" w:color="E76499" w:themeColor="accent1" w:themeTint="BF"/>
          <w:bottom w:val="single" w:sz="8" w:space="0" w:color="E76499" w:themeColor="accent1" w:themeTint="BF"/>
          <w:right w:val="single" w:sz="8" w:space="0" w:color="E76499" w:themeColor="accent1" w:themeTint="BF"/>
          <w:insideH w:val="nil"/>
          <w:insideV w:val="nil"/>
        </w:tcBorders>
      </w:tcPr>
    </w:tblStylePr>
    <w:tblStylePr w:type="firstCol">
      <w:rPr>
        <w:b/>
        <w:bCs/>
      </w:rPr>
    </w:tblStylePr>
    <w:tblStylePr w:type="lastCol">
      <w:rPr>
        <w:b/>
        <w:bCs/>
      </w:rPr>
    </w:tblStylePr>
    <w:tblStylePr w:type="band1Vert">
      <w:tblPr/>
      <w:tcPr>
        <w:shd w:val="clear" w:color="auto" w:fill="F7CCDD" w:themeFill="accent1" w:themeFillTint="3F"/>
      </w:tcPr>
    </w:tblStylePr>
    <w:tblStylePr w:type="band1Horz">
      <w:tblPr/>
      <w:tcPr>
        <w:tcBorders>
          <w:insideH w:val="nil"/>
          <w:insideV w:val="nil"/>
        </w:tcBorders>
        <w:shd w:val="clear" w:color="auto" w:fill="F7CCDD"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6E5B0F"/>
    <w:pPr>
      <w:spacing w:after="0" w:line="240" w:lineRule="auto"/>
    </w:pPr>
    <w:tblPr>
      <w:tblStyleRowBandSize w:val="1"/>
      <w:tblStyleColBandSize w:val="1"/>
      <w:tblBorders>
        <w:top w:val="single" w:sz="8" w:space="0" w:color="B0D56C" w:themeColor="accent2" w:themeTint="BF"/>
        <w:left w:val="single" w:sz="8" w:space="0" w:color="B0D56C" w:themeColor="accent2" w:themeTint="BF"/>
        <w:bottom w:val="single" w:sz="8" w:space="0" w:color="B0D56C" w:themeColor="accent2" w:themeTint="BF"/>
        <w:right w:val="single" w:sz="8" w:space="0" w:color="B0D56C" w:themeColor="accent2" w:themeTint="BF"/>
        <w:insideH w:val="single" w:sz="8" w:space="0" w:color="B0D56C" w:themeColor="accent2" w:themeTint="BF"/>
      </w:tblBorders>
    </w:tblPr>
    <w:tblStylePr w:type="firstRow">
      <w:pPr>
        <w:spacing w:before="0" w:after="0" w:line="240" w:lineRule="auto"/>
      </w:pPr>
      <w:rPr>
        <w:b/>
        <w:bCs/>
        <w:color w:val="FFFFFF" w:themeColor="background1"/>
      </w:rPr>
      <w:tblPr/>
      <w:tcPr>
        <w:tcBorders>
          <w:top w:val="single" w:sz="8" w:space="0" w:color="B0D56C" w:themeColor="accent2" w:themeTint="BF"/>
          <w:left w:val="single" w:sz="8" w:space="0" w:color="B0D56C" w:themeColor="accent2" w:themeTint="BF"/>
          <w:bottom w:val="single" w:sz="8" w:space="0" w:color="B0D56C" w:themeColor="accent2" w:themeTint="BF"/>
          <w:right w:val="single" w:sz="8" w:space="0" w:color="B0D56C" w:themeColor="accent2" w:themeTint="BF"/>
          <w:insideH w:val="nil"/>
          <w:insideV w:val="nil"/>
        </w:tcBorders>
        <w:shd w:val="clear" w:color="auto" w:fill="97C83C" w:themeFill="accent2"/>
      </w:tcPr>
    </w:tblStylePr>
    <w:tblStylePr w:type="lastRow">
      <w:pPr>
        <w:spacing w:before="0" w:after="0" w:line="240" w:lineRule="auto"/>
      </w:pPr>
      <w:rPr>
        <w:b/>
        <w:bCs/>
      </w:rPr>
      <w:tblPr/>
      <w:tcPr>
        <w:tcBorders>
          <w:top w:val="double" w:sz="6" w:space="0" w:color="B0D56C" w:themeColor="accent2" w:themeTint="BF"/>
          <w:left w:val="single" w:sz="8" w:space="0" w:color="B0D56C" w:themeColor="accent2" w:themeTint="BF"/>
          <w:bottom w:val="single" w:sz="8" w:space="0" w:color="B0D56C" w:themeColor="accent2" w:themeTint="BF"/>
          <w:right w:val="single" w:sz="8" w:space="0" w:color="B0D56C" w:themeColor="accent2" w:themeTint="BF"/>
          <w:insideH w:val="nil"/>
          <w:insideV w:val="nil"/>
        </w:tcBorders>
      </w:tcPr>
    </w:tblStylePr>
    <w:tblStylePr w:type="firstCol">
      <w:rPr>
        <w:b/>
        <w:bCs/>
      </w:rPr>
    </w:tblStylePr>
    <w:tblStylePr w:type="lastCol">
      <w:rPr>
        <w:b/>
        <w:bCs/>
      </w:rPr>
    </w:tblStylePr>
    <w:tblStylePr w:type="band1Vert">
      <w:tblPr/>
      <w:tcPr>
        <w:shd w:val="clear" w:color="auto" w:fill="E5F1CE" w:themeFill="accent2" w:themeFillTint="3F"/>
      </w:tcPr>
    </w:tblStylePr>
    <w:tblStylePr w:type="band1Horz">
      <w:tblPr/>
      <w:tcPr>
        <w:tcBorders>
          <w:insideH w:val="nil"/>
          <w:insideV w:val="nil"/>
        </w:tcBorders>
        <w:shd w:val="clear" w:color="auto" w:fill="E5F1CE"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6E5B0F"/>
    <w:pPr>
      <w:spacing w:after="0" w:line="240" w:lineRule="auto"/>
    </w:pPr>
    <w:tblPr>
      <w:tblStyleRowBandSize w:val="1"/>
      <w:tblStyleColBandSize w:val="1"/>
      <w:tblBorders>
        <w:top w:val="single" w:sz="8" w:space="0" w:color="F2C257" w:themeColor="accent3" w:themeTint="BF"/>
        <w:left w:val="single" w:sz="8" w:space="0" w:color="F2C257" w:themeColor="accent3" w:themeTint="BF"/>
        <w:bottom w:val="single" w:sz="8" w:space="0" w:color="F2C257" w:themeColor="accent3" w:themeTint="BF"/>
        <w:right w:val="single" w:sz="8" w:space="0" w:color="F2C257" w:themeColor="accent3" w:themeTint="BF"/>
        <w:insideH w:val="single" w:sz="8" w:space="0" w:color="F2C257" w:themeColor="accent3" w:themeTint="BF"/>
      </w:tblBorders>
    </w:tblPr>
    <w:tblStylePr w:type="firstRow">
      <w:pPr>
        <w:spacing w:before="0" w:after="0" w:line="240" w:lineRule="auto"/>
      </w:pPr>
      <w:rPr>
        <w:b/>
        <w:bCs/>
        <w:color w:val="FFFFFF" w:themeColor="background1"/>
      </w:rPr>
      <w:tblPr/>
      <w:tcPr>
        <w:tcBorders>
          <w:top w:val="single" w:sz="8" w:space="0" w:color="F2C257" w:themeColor="accent3" w:themeTint="BF"/>
          <w:left w:val="single" w:sz="8" w:space="0" w:color="F2C257" w:themeColor="accent3" w:themeTint="BF"/>
          <w:bottom w:val="single" w:sz="8" w:space="0" w:color="F2C257" w:themeColor="accent3" w:themeTint="BF"/>
          <w:right w:val="single" w:sz="8" w:space="0" w:color="F2C257" w:themeColor="accent3" w:themeTint="BF"/>
          <w:insideH w:val="nil"/>
          <w:insideV w:val="nil"/>
        </w:tcBorders>
        <w:shd w:val="clear" w:color="auto" w:fill="EEAE1F" w:themeFill="accent3"/>
      </w:tcPr>
    </w:tblStylePr>
    <w:tblStylePr w:type="lastRow">
      <w:pPr>
        <w:spacing w:before="0" w:after="0" w:line="240" w:lineRule="auto"/>
      </w:pPr>
      <w:rPr>
        <w:b/>
        <w:bCs/>
      </w:rPr>
      <w:tblPr/>
      <w:tcPr>
        <w:tcBorders>
          <w:top w:val="double" w:sz="6" w:space="0" w:color="F2C257" w:themeColor="accent3" w:themeTint="BF"/>
          <w:left w:val="single" w:sz="8" w:space="0" w:color="F2C257" w:themeColor="accent3" w:themeTint="BF"/>
          <w:bottom w:val="single" w:sz="8" w:space="0" w:color="F2C257" w:themeColor="accent3" w:themeTint="BF"/>
          <w:right w:val="single" w:sz="8" w:space="0" w:color="F2C257" w:themeColor="accent3" w:themeTint="BF"/>
          <w:insideH w:val="nil"/>
          <w:insideV w:val="nil"/>
        </w:tcBorders>
      </w:tcPr>
    </w:tblStylePr>
    <w:tblStylePr w:type="firstCol">
      <w:rPr>
        <w:b/>
        <w:bCs/>
      </w:rPr>
    </w:tblStylePr>
    <w:tblStylePr w:type="lastCol">
      <w:rPr>
        <w:b/>
        <w:bCs/>
      </w:rPr>
    </w:tblStylePr>
    <w:tblStylePr w:type="band1Vert">
      <w:tblPr/>
      <w:tcPr>
        <w:shd w:val="clear" w:color="auto" w:fill="FAEAC7" w:themeFill="accent3" w:themeFillTint="3F"/>
      </w:tcPr>
    </w:tblStylePr>
    <w:tblStylePr w:type="band1Horz">
      <w:tblPr/>
      <w:tcPr>
        <w:tcBorders>
          <w:insideH w:val="nil"/>
          <w:insideV w:val="nil"/>
        </w:tcBorders>
        <w:shd w:val="clear" w:color="auto" w:fill="FAEAC7"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6E5B0F"/>
    <w:pPr>
      <w:spacing w:after="0" w:line="240" w:lineRule="auto"/>
    </w:pPr>
    <w:tblPr>
      <w:tblStyleRowBandSize w:val="1"/>
      <w:tblStyleColBandSize w:val="1"/>
      <w:tblBorders>
        <w:top w:val="single" w:sz="8" w:space="0" w:color="F08D4E" w:themeColor="accent4" w:themeTint="BF"/>
        <w:left w:val="single" w:sz="8" w:space="0" w:color="F08D4E" w:themeColor="accent4" w:themeTint="BF"/>
        <w:bottom w:val="single" w:sz="8" w:space="0" w:color="F08D4E" w:themeColor="accent4" w:themeTint="BF"/>
        <w:right w:val="single" w:sz="8" w:space="0" w:color="F08D4E" w:themeColor="accent4" w:themeTint="BF"/>
        <w:insideH w:val="single" w:sz="8" w:space="0" w:color="F08D4E" w:themeColor="accent4" w:themeTint="BF"/>
      </w:tblBorders>
    </w:tblPr>
    <w:tblStylePr w:type="firstRow">
      <w:pPr>
        <w:spacing w:before="0" w:after="0" w:line="240" w:lineRule="auto"/>
      </w:pPr>
      <w:rPr>
        <w:b/>
        <w:bCs/>
        <w:color w:val="FFFFFF" w:themeColor="background1"/>
      </w:rPr>
      <w:tblPr/>
      <w:tcPr>
        <w:tcBorders>
          <w:top w:val="single" w:sz="8" w:space="0" w:color="F08D4E" w:themeColor="accent4" w:themeTint="BF"/>
          <w:left w:val="single" w:sz="8" w:space="0" w:color="F08D4E" w:themeColor="accent4" w:themeTint="BF"/>
          <w:bottom w:val="single" w:sz="8" w:space="0" w:color="F08D4E" w:themeColor="accent4" w:themeTint="BF"/>
          <w:right w:val="single" w:sz="8" w:space="0" w:color="F08D4E" w:themeColor="accent4" w:themeTint="BF"/>
          <w:insideH w:val="nil"/>
          <w:insideV w:val="nil"/>
        </w:tcBorders>
        <w:shd w:val="clear" w:color="auto" w:fill="EC6814" w:themeFill="accent4"/>
      </w:tcPr>
    </w:tblStylePr>
    <w:tblStylePr w:type="lastRow">
      <w:pPr>
        <w:spacing w:before="0" w:after="0" w:line="240" w:lineRule="auto"/>
      </w:pPr>
      <w:rPr>
        <w:b/>
        <w:bCs/>
      </w:rPr>
      <w:tblPr/>
      <w:tcPr>
        <w:tcBorders>
          <w:top w:val="double" w:sz="6" w:space="0" w:color="F08D4E" w:themeColor="accent4" w:themeTint="BF"/>
          <w:left w:val="single" w:sz="8" w:space="0" w:color="F08D4E" w:themeColor="accent4" w:themeTint="BF"/>
          <w:bottom w:val="single" w:sz="8" w:space="0" w:color="F08D4E" w:themeColor="accent4" w:themeTint="BF"/>
          <w:right w:val="single" w:sz="8" w:space="0" w:color="F08D4E" w:themeColor="accent4" w:themeTint="BF"/>
          <w:insideH w:val="nil"/>
          <w:insideV w:val="nil"/>
        </w:tcBorders>
      </w:tcPr>
    </w:tblStylePr>
    <w:tblStylePr w:type="firstCol">
      <w:rPr>
        <w:b/>
        <w:bCs/>
      </w:rPr>
    </w:tblStylePr>
    <w:tblStylePr w:type="lastCol">
      <w:rPr>
        <w:b/>
        <w:bCs/>
      </w:rPr>
    </w:tblStylePr>
    <w:tblStylePr w:type="band1Vert">
      <w:tblPr/>
      <w:tcPr>
        <w:shd w:val="clear" w:color="auto" w:fill="FAD9C4" w:themeFill="accent4" w:themeFillTint="3F"/>
      </w:tcPr>
    </w:tblStylePr>
    <w:tblStylePr w:type="band1Horz">
      <w:tblPr/>
      <w:tcPr>
        <w:tcBorders>
          <w:insideH w:val="nil"/>
          <w:insideV w:val="nil"/>
        </w:tcBorders>
        <w:shd w:val="clear" w:color="auto" w:fill="FAD9C4"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6E5B0F"/>
    <w:pPr>
      <w:spacing w:after="0" w:line="240" w:lineRule="auto"/>
    </w:pPr>
    <w:tblPr>
      <w:tblStyleRowBandSize w:val="1"/>
      <w:tblStyleColBandSize w:val="1"/>
      <w:tblBorders>
        <w:top w:val="single" w:sz="8" w:space="0" w:color="9681C0" w:themeColor="accent5" w:themeTint="BF"/>
        <w:left w:val="single" w:sz="8" w:space="0" w:color="9681C0" w:themeColor="accent5" w:themeTint="BF"/>
        <w:bottom w:val="single" w:sz="8" w:space="0" w:color="9681C0" w:themeColor="accent5" w:themeTint="BF"/>
        <w:right w:val="single" w:sz="8" w:space="0" w:color="9681C0" w:themeColor="accent5" w:themeTint="BF"/>
        <w:insideH w:val="single" w:sz="8" w:space="0" w:color="9681C0" w:themeColor="accent5" w:themeTint="BF"/>
      </w:tblBorders>
    </w:tblPr>
    <w:tblStylePr w:type="firstRow">
      <w:pPr>
        <w:spacing w:before="0" w:after="0" w:line="240" w:lineRule="auto"/>
      </w:pPr>
      <w:rPr>
        <w:b/>
        <w:bCs/>
        <w:color w:val="FFFFFF" w:themeColor="background1"/>
      </w:rPr>
      <w:tblPr/>
      <w:tcPr>
        <w:tcBorders>
          <w:top w:val="single" w:sz="8" w:space="0" w:color="9681C0" w:themeColor="accent5" w:themeTint="BF"/>
          <w:left w:val="single" w:sz="8" w:space="0" w:color="9681C0" w:themeColor="accent5" w:themeTint="BF"/>
          <w:bottom w:val="single" w:sz="8" w:space="0" w:color="9681C0" w:themeColor="accent5" w:themeTint="BF"/>
          <w:right w:val="single" w:sz="8" w:space="0" w:color="9681C0" w:themeColor="accent5" w:themeTint="BF"/>
          <w:insideH w:val="nil"/>
          <w:insideV w:val="nil"/>
        </w:tcBorders>
        <w:shd w:val="clear" w:color="auto" w:fill="7458AB" w:themeFill="accent5"/>
      </w:tcPr>
    </w:tblStylePr>
    <w:tblStylePr w:type="lastRow">
      <w:pPr>
        <w:spacing w:before="0" w:after="0" w:line="240" w:lineRule="auto"/>
      </w:pPr>
      <w:rPr>
        <w:b/>
        <w:bCs/>
      </w:rPr>
      <w:tblPr/>
      <w:tcPr>
        <w:tcBorders>
          <w:top w:val="double" w:sz="6" w:space="0" w:color="9681C0" w:themeColor="accent5" w:themeTint="BF"/>
          <w:left w:val="single" w:sz="8" w:space="0" w:color="9681C0" w:themeColor="accent5" w:themeTint="BF"/>
          <w:bottom w:val="single" w:sz="8" w:space="0" w:color="9681C0" w:themeColor="accent5" w:themeTint="BF"/>
          <w:right w:val="single" w:sz="8" w:space="0" w:color="9681C0" w:themeColor="accent5" w:themeTint="BF"/>
          <w:insideH w:val="nil"/>
          <w:insideV w:val="nil"/>
        </w:tcBorders>
      </w:tcPr>
    </w:tblStylePr>
    <w:tblStylePr w:type="firstCol">
      <w:rPr>
        <w:b/>
        <w:bCs/>
      </w:rPr>
    </w:tblStylePr>
    <w:tblStylePr w:type="lastCol">
      <w:rPr>
        <w:b/>
        <w:bCs/>
      </w:rPr>
    </w:tblStylePr>
    <w:tblStylePr w:type="band1Vert">
      <w:tblPr/>
      <w:tcPr>
        <w:shd w:val="clear" w:color="auto" w:fill="DCD5EA" w:themeFill="accent5" w:themeFillTint="3F"/>
      </w:tcPr>
    </w:tblStylePr>
    <w:tblStylePr w:type="band1Horz">
      <w:tblPr/>
      <w:tcPr>
        <w:tcBorders>
          <w:insideH w:val="nil"/>
          <w:insideV w:val="nil"/>
        </w:tcBorders>
        <w:shd w:val="clear" w:color="auto" w:fill="DCD5EA"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6E5B0F"/>
    <w:pPr>
      <w:spacing w:after="0" w:line="240" w:lineRule="auto"/>
    </w:pPr>
    <w:tblPr>
      <w:tblStyleRowBandSize w:val="1"/>
      <w:tblStyleColBandSize w:val="1"/>
      <w:tblBorders>
        <w:top w:val="single" w:sz="8" w:space="0" w:color="53BFE0" w:themeColor="accent6" w:themeTint="BF"/>
        <w:left w:val="single" w:sz="8" w:space="0" w:color="53BFE0" w:themeColor="accent6" w:themeTint="BF"/>
        <w:bottom w:val="single" w:sz="8" w:space="0" w:color="53BFE0" w:themeColor="accent6" w:themeTint="BF"/>
        <w:right w:val="single" w:sz="8" w:space="0" w:color="53BFE0" w:themeColor="accent6" w:themeTint="BF"/>
        <w:insideH w:val="single" w:sz="8" w:space="0" w:color="53BFE0" w:themeColor="accent6" w:themeTint="BF"/>
      </w:tblBorders>
    </w:tblPr>
    <w:tblStylePr w:type="firstRow">
      <w:pPr>
        <w:spacing w:before="0" w:after="0" w:line="240" w:lineRule="auto"/>
      </w:pPr>
      <w:rPr>
        <w:b/>
        <w:bCs/>
        <w:color w:val="FFFFFF" w:themeColor="background1"/>
      </w:rPr>
      <w:tblPr/>
      <w:tcPr>
        <w:tcBorders>
          <w:top w:val="single" w:sz="8" w:space="0" w:color="53BFE0" w:themeColor="accent6" w:themeTint="BF"/>
          <w:left w:val="single" w:sz="8" w:space="0" w:color="53BFE0" w:themeColor="accent6" w:themeTint="BF"/>
          <w:bottom w:val="single" w:sz="8" w:space="0" w:color="53BFE0" w:themeColor="accent6" w:themeTint="BF"/>
          <w:right w:val="single" w:sz="8" w:space="0" w:color="53BFE0" w:themeColor="accent6" w:themeTint="BF"/>
          <w:insideH w:val="nil"/>
          <w:insideV w:val="nil"/>
        </w:tcBorders>
        <w:shd w:val="clear" w:color="auto" w:fill="24A5CD" w:themeFill="accent6"/>
      </w:tcPr>
    </w:tblStylePr>
    <w:tblStylePr w:type="lastRow">
      <w:pPr>
        <w:spacing w:before="0" w:after="0" w:line="240" w:lineRule="auto"/>
      </w:pPr>
      <w:rPr>
        <w:b/>
        <w:bCs/>
      </w:rPr>
      <w:tblPr/>
      <w:tcPr>
        <w:tcBorders>
          <w:top w:val="double" w:sz="6" w:space="0" w:color="53BFE0" w:themeColor="accent6" w:themeTint="BF"/>
          <w:left w:val="single" w:sz="8" w:space="0" w:color="53BFE0" w:themeColor="accent6" w:themeTint="BF"/>
          <w:bottom w:val="single" w:sz="8" w:space="0" w:color="53BFE0" w:themeColor="accent6" w:themeTint="BF"/>
          <w:right w:val="single" w:sz="8" w:space="0" w:color="53BFE0" w:themeColor="accent6" w:themeTint="BF"/>
          <w:insideH w:val="nil"/>
          <w:insideV w:val="nil"/>
        </w:tcBorders>
      </w:tcPr>
    </w:tblStylePr>
    <w:tblStylePr w:type="firstCol">
      <w:rPr>
        <w:b/>
        <w:bCs/>
      </w:rPr>
    </w:tblStylePr>
    <w:tblStylePr w:type="lastCol">
      <w:rPr>
        <w:b/>
        <w:bCs/>
      </w:rPr>
    </w:tblStylePr>
    <w:tblStylePr w:type="band1Vert">
      <w:tblPr/>
      <w:tcPr>
        <w:shd w:val="clear" w:color="auto" w:fill="C6E9F5" w:themeFill="accent6" w:themeFillTint="3F"/>
      </w:tcPr>
    </w:tblStylePr>
    <w:tblStylePr w:type="band1Horz">
      <w:tblPr/>
      <w:tcPr>
        <w:tcBorders>
          <w:insideH w:val="nil"/>
          <w:insideV w:val="nil"/>
        </w:tcBorders>
        <w:shd w:val="clear" w:color="auto" w:fill="C6E9F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03177"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03177" w:themeFill="accent1"/>
      </w:tcPr>
    </w:tblStylePr>
    <w:tblStylePr w:type="lastCol">
      <w:rPr>
        <w:b/>
        <w:bCs/>
        <w:color w:val="FFFFFF" w:themeColor="background1"/>
      </w:rPr>
      <w:tblPr/>
      <w:tcPr>
        <w:tcBorders>
          <w:left w:val="nil"/>
          <w:right w:val="nil"/>
          <w:insideH w:val="nil"/>
          <w:insideV w:val="nil"/>
        </w:tcBorders>
        <w:shd w:val="clear" w:color="auto" w:fill="E03177"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7C83C"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97C83C" w:themeFill="accent2"/>
      </w:tcPr>
    </w:tblStylePr>
    <w:tblStylePr w:type="lastCol">
      <w:rPr>
        <w:b/>
        <w:bCs/>
        <w:color w:val="FFFFFF" w:themeColor="background1"/>
      </w:rPr>
      <w:tblPr/>
      <w:tcPr>
        <w:tcBorders>
          <w:left w:val="nil"/>
          <w:right w:val="nil"/>
          <w:insideH w:val="nil"/>
          <w:insideV w:val="nil"/>
        </w:tcBorders>
        <w:shd w:val="clear" w:color="auto" w:fill="97C83C"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EAE1F"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EAE1F" w:themeFill="accent3"/>
      </w:tcPr>
    </w:tblStylePr>
    <w:tblStylePr w:type="lastCol">
      <w:rPr>
        <w:b/>
        <w:bCs/>
        <w:color w:val="FFFFFF" w:themeColor="background1"/>
      </w:rPr>
      <w:tblPr/>
      <w:tcPr>
        <w:tcBorders>
          <w:left w:val="nil"/>
          <w:right w:val="nil"/>
          <w:insideH w:val="nil"/>
          <w:insideV w:val="nil"/>
        </w:tcBorders>
        <w:shd w:val="clear" w:color="auto" w:fill="EEAE1F"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C6814"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C6814" w:themeFill="accent4"/>
      </w:tcPr>
    </w:tblStylePr>
    <w:tblStylePr w:type="lastCol">
      <w:rPr>
        <w:b/>
        <w:bCs/>
        <w:color w:val="FFFFFF" w:themeColor="background1"/>
      </w:rPr>
      <w:tblPr/>
      <w:tcPr>
        <w:tcBorders>
          <w:left w:val="nil"/>
          <w:right w:val="nil"/>
          <w:insideH w:val="nil"/>
          <w:insideV w:val="nil"/>
        </w:tcBorders>
        <w:shd w:val="clear" w:color="auto" w:fill="EC6814"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58AB"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58AB" w:themeFill="accent5"/>
      </w:tcPr>
    </w:tblStylePr>
    <w:tblStylePr w:type="lastCol">
      <w:rPr>
        <w:b/>
        <w:bCs/>
        <w:color w:val="FFFFFF" w:themeColor="background1"/>
      </w:rPr>
      <w:tblPr/>
      <w:tcPr>
        <w:tcBorders>
          <w:left w:val="nil"/>
          <w:right w:val="nil"/>
          <w:insideH w:val="nil"/>
          <w:insideV w:val="nil"/>
        </w:tcBorders>
        <w:shd w:val="clear" w:color="auto" w:fill="7458AB"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24A5CD"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24A5CD" w:themeFill="accent6"/>
      </w:tcPr>
    </w:tblStylePr>
    <w:tblStylePr w:type="lastCol">
      <w:rPr>
        <w:b/>
        <w:bCs/>
        <w:color w:val="FFFFFF" w:themeColor="background1"/>
      </w:rPr>
      <w:tblPr/>
      <w:tcPr>
        <w:tcBorders>
          <w:left w:val="nil"/>
          <w:right w:val="nil"/>
          <w:insideH w:val="nil"/>
          <w:insideV w:val="nil"/>
        </w:tcBorders>
        <w:shd w:val="clear" w:color="auto" w:fill="24A5CD"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paragraph" w:styleId="MessageHeader">
    <w:name w:val="Message Header"/>
    <w:basedOn w:val="Normal"/>
    <w:link w:val="MessageHeaderChar"/>
    <w:uiPriority w:val="99"/>
    <w:semiHidden/>
    <w:unhideWhenUsed/>
    <w:rsid w:val="006E5B0F"/>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6E5B0F"/>
    <w:rPr>
      <w:rFonts w:asciiTheme="majorHAnsi" w:eastAsiaTheme="majorEastAsia" w:hAnsiTheme="majorHAnsi" w:cstheme="majorBidi"/>
      <w:shd w:val="pct20" w:color="auto" w:fill="auto"/>
    </w:rPr>
  </w:style>
  <w:style w:type="paragraph" w:styleId="NormalWeb">
    <w:name w:val="Normal (Web)"/>
    <w:basedOn w:val="Normal"/>
    <w:uiPriority w:val="99"/>
    <w:semiHidden/>
    <w:unhideWhenUsed/>
    <w:rsid w:val="006E5B0F"/>
    <w:rPr>
      <w:rFonts w:ascii="Times New Roman" w:hAnsi="Times New Roman" w:cs="Times New Roman"/>
    </w:rPr>
  </w:style>
  <w:style w:type="paragraph" w:styleId="NormalIndent">
    <w:name w:val="Normal Indent"/>
    <w:basedOn w:val="Normal"/>
    <w:uiPriority w:val="99"/>
    <w:semiHidden/>
    <w:unhideWhenUsed/>
    <w:rsid w:val="006E5B0F"/>
    <w:pPr>
      <w:ind w:left="720"/>
    </w:pPr>
  </w:style>
  <w:style w:type="paragraph" w:styleId="NoteHeading">
    <w:name w:val="Note Heading"/>
    <w:basedOn w:val="Normal"/>
    <w:next w:val="Normal"/>
    <w:link w:val="NoteHeadingChar"/>
    <w:uiPriority w:val="99"/>
    <w:semiHidden/>
    <w:unhideWhenUsed/>
    <w:rsid w:val="006E5B0F"/>
    <w:pPr>
      <w:spacing w:after="0" w:line="240" w:lineRule="auto"/>
    </w:pPr>
  </w:style>
  <w:style w:type="character" w:customStyle="1" w:styleId="NoteHeadingChar">
    <w:name w:val="Note Heading Char"/>
    <w:basedOn w:val="DefaultParagraphFont"/>
    <w:link w:val="NoteHeading"/>
    <w:uiPriority w:val="99"/>
    <w:semiHidden/>
    <w:rsid w:val="006E5B0F"/>
  </w:style>
  <w:style w:type="character" w:styleId="PageNumber">
    <w:name w:val="page number"/>
    <w:basedOn w:val="DefaultParagraphFont"/>
    <w:uiPriority w:val="99"/>
    <w:semiHidden/>
    <w:unhideWhenUsed/>
    <w:rsid w:val="006E5B0F"/>
  </w:style>
  <w:style w:type="table" w:styleId="PlainTable1">
    <w:name w:val="Plain Table 1"/>
    <w:basedOn w:val="TableNormal"/>
    <w:uiPriority w:val="41"/>
    <w:rsid w:val="006E5B0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6E5B0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6E5B0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6E5B0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6E5B0F"/>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link w:val="PlainTextChar"/>
    <w:uiPriority w:val="99"/>
    <w:semiHidden/>
    <w:unhideWhenUsed/>
    <w:rsid w:val="006E5B0F"/>
    <w:pPr>
      <w:spacing w:after="0" w:line="240" w:lineRule="auto"/>
    </w:pPr>
    <w:rPr>
      <w:rFonts w:ascii="Consolas" w:hAnsi="Consolas"/>
      <w:sz w:val="22"/>
      <w:szCs w:val="21"/>
    </w:rPr>
  </w:style>
  <w:style w:type="character" w:customStyle="1" w:styleId="PlainTextChar">
    <w:name w:val="Plain Text Char"/>
    <w:basedOn w:val="DefaultParagraphFont"/>
    <w:link w:val="PlainText"/>
    <w:uiPriority w:val="99"/>
    <w:semiHidden/>
    <w:rsid w:val="006E5B0F"/>
    <w:rPr>
      <w:rFonts w:ascii="Consolas" w:hAnsi="Consolas"/>
      <w:sz w:val="22"/>
      <w:szCs w:val="21"/>
    </w:rPr>
  </w:style>
  <w:style w:type="paragraph" w:styleId="Quote">
    <w:name w:val="Quote"/>
    <w:basedOn w:val="Normal"/>
    <w:next w:val="Normal"/>
    <w:link w:val="QuoteChar"/>
    <w:uiPriority w:val="29"/>
    <w:semiHidden/>
    <w:unhideWhenUsed/>
    <w:qFormat/>
    <w:rsid w:val="006E5B0F"/>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semiHidden/>
    <w:rsid w:val="006E5B0F"/>
    <w:rPr>
      <w:i/>
      <w:iCs/>
      <w:color w:val="404040" w:themeColor="text1" w:themeTint="BF"/>
    </w:rPr>
  </w:style>
  <w:style w:type="paragraph" w:styleId="Salutation">
    <w:name w:val="Salutation"/>
    <w:basedOn w:val="Normal"/>
    <w:next w:val="Normal"/>
    <w:link w:val="SalutationChar"/>
    <w:uiPriority w:val="99"/>
    <w:semiHidden/>
    <w:unhideWhenUsed/>
    <w:rsid w:val="006E5B0F"/>
  </w:style>
  <w:style w:type="character" w:customStyle="1" w:styleId="SalutationChar">
    <w:name w:val="Salutation Char"/>
    <w:basedOn w:val="DefaultParagraphFont"/>
    <w:link w:val="Salutation"/>
    <w:uiPriority w:val="99"/>
    <w:semiHidden/>
    <w:rsid w:val="006E5B0F"/>
  </w:style>
  <w:style w:type="paragraph" w:styleId="Signature">
    <w:name w:val="Signature"/>
    <w:basedOn w:val="Normal"/>
    <w:link w:val="SignatureChar"/>
    <w:uiPriority w:val="99"/>
    <w:semiHidden/>
    <w:unhideWhenUsed/>
    <w:rsid w:val="006E5B0F"/>
    <w:pPr>
      <w:spacing w:after="0" w:line="240" w:lineRule="auto"/>
      <w:ind w:left="4320"/>
    </w:pPr>
  </w:style>
  <w:style w:type="character" w:customStyle="1" w:styleId="SignatureChar">
    <w:name w:val="Signature Char"/>
    <w:basedOn w:val="DefaultParagraphFont"/>
    <w:link w:val="Signature"/>
    <w:uiPriority w:val="99"/>
    <w:semiHidden/>
    <w:rsid w:val="006E5B0F"/>
  </w:style>
  <w:style w:type="character" w:styleId="Strong">
    <w:name w:val="Strong"/>
    <w:basedOn w:val="DefaultParagraphFont"/>
    <w:uiPriority w:val="22"/>
    <w:semiHidden/>
    <w:unhideWhenUsed/>
    <w:qFormat/>
    <w:rsid w:val="006E5B0F"/>
    <w:rPr>
      <w:b/>
      <w:bCs/>
    </w:rPr>
  </w:style>
  <w:style w:type="character" w:styleId="SubtleEmphasis">
    <w:name w:val="Subtle Emphasis"/>
    <w:basedOn w:val="DefaultParagraphFont"/>
    <w:uiPriority w:val="19"/>
    <w:semiHidden/>
    <w:unhideWhenUsed/>
    <w:qFormat/>
    <w:rsid w:val="006E5B0F"/>
    <w:rPr>
      <w:i/>
      <w:iCs/>
      <w:color w:val="404040" w:themeColor="text1" w:themeTint="BF"/>
    </w:rPr>
  </w:style>
  <w:style w:type="character" w:styleId="SubtleReference">
    <w:name w:val="Subtle Reference"/>
    <w:basedOn w:val="DefaultParagraphFont"/>
    <w:uiPriority w:val="31"/>
    <w:semiHidden/>
    <w:unhideWhenUsed/>
    <w:qFormat/>
    <w:rsid w:val="006E5B0F"/>
    <w:rPr>
      <w:smallCaps/>
      <w:color w:val="5A5A5A" w:themeColor="text1" w:themeTint="A5"/>
    </w:rPr>
  </w:style>
  <w:style w:type="table" w:styleId="Table3Deffects1">
    <w:name w:val="Table 3D effects 1"/>
    <w:basedOn w:val="TableNormal"/>
    <w:uiPriority w:val="99"/>
    <w:semiHidden/>
    <w:unhideWhenUsed/>
    <w:rsid w:val="006E5B0F"/>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6E5B0F"/>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6E5B0F"/>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6E5B0F"/>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6E5B0F"/>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6E5B0F"/>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6E5B0F"/>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6E5B0F"/>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6E5B0F"/>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6E5B0F"/>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6E5B0F"/>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6E5B0F"/>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6E5B0F"/>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6E5B0F"/>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6E5B0F"/>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6E5B0F"/>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6E5B0F"/>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unhideWhenUsed/>
    <w:rsid w:val="006E5B0F"/>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6E5B0F"/>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6E5B0F"/>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6E5B0F"/>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6E5B0F"/>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6E5B0F"/>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6E5B0F"/>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6E5B0F"/>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40"/>
    <w:rsid w:val="006E5B0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semiHidden/>
    <w:unhideWhenUsed/>
    <w:rsid w:val="006E5B0F"/>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6E5B0F"/>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6E5B0F"/>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6E5B0F"/>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6E5B0F"/>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6E5B0F"/>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6E5B0F"/>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6E5B0F"/>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rsid w:val="006E5B0F"/>
    <w:pPr>
      <w:spacing w:after="0"/>
      <w:ind w:left="240" w:hanging="240"/>
    </w:pPr>
  </w:style>
  <w:style w:type="paragraph" w:styleId="TableofFigures">
    <w:name w:val="table of figures"/>
    <w:basedOn w:val="Normal"/>
    <w:next w:val="Normal"/>
    <w:uiPriority w:val="99"/>
    <w:semiHidden/>
    <w:unhideWhenUsed/>
    <w:rsid w:val="006E5B0F"/>
    <w:pPr>
      <w:spacing w:after="0"/>
    </w:pPr>
  </w:style>
  <w:style w:type="table" w:styleId="TableProfessional">
    <w:name w:val="Table Professional"/>
    <w:basedOn w:val="TableNormal"/>
    <w:uiPriority w:val="99"/>
    <w:semiHidden/>
    <w:unhideWhenUsed/>
    <w:rsid w:val="006E5B0F"/>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6E5B0F"/>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6E5B0F"/>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6E5B0F"/>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6E5B0F"/>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6E5B0F"/>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6E5B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6E5B0F"/>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6E5B0F"/>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6E5B0F"/>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AHeading">
    <w:name w:val="toa heading"/>
    <w:basedOn w:val="Normal"/>
    <w:next w:val="Normal"/>
    <w:uiPriority w:val="99"/>
    <w:semiHidden/>
    <w:unhideWhenUsed/>
    <w:rsid w:val="006E5B0F"/>
    <w:pPr>
      <w:spacing w:before="120"/>
    </w:pPr>
    <w:rPr>
      <w:rFonts w:asciiTheme="majorHAnsi" w:eastAsiaTheme="majorEastAsia" w:hAnsiTheme="majorHAnsi" w:cstheme="majorBidi"/>
      <w:b/>
      <w:bCs/>
    </w:rPr>
  </w:style>
  <w:style w:type="paragraph" w:styleId="TOC1">
    <w:name w:val="toc 1"/>
    <w:basedOn w:val="Normal"/>
    <w:next w:val="Normal"/>
    <w:autoRedefine/>
    <w:uiPriority w:val="39"/>
    <w:semiHidden/>
    <w:unhideWhenUsed/>
    <w:rsid w:val="006E5B0F"/>
    <w:pPr>
      <w:spacing w:after="100"/>
    </w:pPr>
  </w:style>
  <w:style w:type="paragraph" w:styleId="TOC2">
    <w:name w:val="toc 2"/>
    <w:basedOn w:val="Normal"/>
    <w:next w:val="Normal"/>
    <w:autoRedefine/>
    <w:uiPriority w:val="39"/>
    <w:semiHidden/>
    <w:unhideWhenUsed/>
    <w:rsid w:val="006E5B0F"/>
    <w:pPr>
      <w:spacing w:after="100"/>
      <w:ind w:left="240"/>
    </w:pPr>
  </w:style>
  <w:style w:type="paragraph" w:styleId="TOC3">
    <w:name w:val="toc 3"/>
    <w:basedOn w:val="Normal"/>
    <w:next w:val="Normal"/>
    <w:autoRedefine/>
    <w:uiPriority w:val="39"/>
    <w:semiHidden/>
    <w:unhideWhenUsed/>
    <w:rsid w:val="006E5B0F"/>
    <w:pPr>
      <w:spacing w:after="100"/>
      <w:ind w:left="480"/>
    </w:pPr>
  </w:style>
  <w:style w:type="paragraph" w:styleId="TOC4">
    <w:name w:val="toc 4"/>
    <w:basedOn w:val="Normal"/>
    <w:next w:val="Normal"/>
    <w:autoRedefine/>
    <w:uiPriority w:val="39"/>
    <w:semiHidden/>
    <w:unhideWhenUsed/>
    <w:rsid w:val="006E5B0F"/>
    <w:pPr>
      <w:spacing w:after="100"/>
      <w:ind w:left="720"/>
    </w:pPr>
  </w:style>
  <w:style w:type="paragraph" w:styleId="TOC5">
    <w:name w:val="toc 5"/>
    <w:basedOn w:val="Normal"/>
    <w:next w:val="Normal"/>
    <w:autoRedefine/>
    <w:uiPriority w:val="39"/>
    <w:semiHidden/>
    <w:unhideWhenUsed/>
    <w:rsid w:val="006E5B0F"/>
    <w:pPr>
      <w:spacing w:after="100"/>
      <w:ind w:left="960"/>
    </w:pPr>
  </w:style>
  <w:style w:type="paragraph" w:styleId="TOC6">
    <w:name w:val="toc 6"/>
    <w:basedOn w:val="Normal"/>
    <w:next w:val="Normal"/>
    <w:autoRedefine/>
    <w:uiPriority w:val="39"/>
    <w:semiHidden/>
    <w:unhideWhenUsed/>
    <w:rsid w:val="006E5B0F"/>
    <w:pPr>
      <w:spacing w:after="100"/>
      <w:ind w:left="1200"/>
    </w:pPr>
  </w:style>
  <w:style w:type="paragraph" w:styleId="TOC7">
    <w:name w:val="toc 7"/>
    <w:basedOn w:val="Normal"/>
    <w:next w:val="Normal"/>
    <w:autoRedefine/>
    <w:uiPriority w:val="39"/>
    <w:semiHidden/>
    <w:unhideWhenUsed/>
    <w:rsid w:val="006E5B0F"/>
    <w:pPr>
      <w:spacing w:after="100"/>
      <w:ind w:left="1440"/>
    </w:pPr>
  </w:style>
  <w:style w:type="paragraph" w:styleId="TOC8">
    <w:name w:val="toc 8"/>
    <w:basedOn w:val="Normal"/>
    <w:next w:val="Normal"/>
    <w:autoRedefine/>
    <w:uiPriority w:val="39"/>
    <w:semiHidden/>
    <w:unhideWhenUsed/>
    <w:rsid w:val="006E5B0F"/>
    <w:pPr>
      <w:spacing w:after="100"/>
      <w:ind w:left="1680"/>
    </w:pPr>
  </w:style>
  <w:style w:type="paragraph" w:styleId="TOC9">
    <w:name w:val="toc 9"/>
    <w:basedOn w:val="Normal"/>
    <w:next w:val="Normal"/>
    <w:autoRedefine/>
    <w:uiPriority w:val="39"/>
    <w:semiHidden/>
    <w:unhideWhenUsed/>
    <w:rsid w:val="006E5B0F"/>
    <w:pPr>
      <w:spacing w:after="100"/>
      <w:ind w:left="1920"/>
    </w:pPr>
  </w:style>
  <w:style w:type="paragraph" w:styleId="TOCHeading">
    <w:name w:val="TOC Heading"/>
    <w:basedOn w:val="Heading1"/>
    <w:next w:val="Normal"/>
    <w:uiPriority w:val="39"/>
    <w:unhideWhenUsed/>
    <w:qFormat/>
    <w:rsid w:val="006E5B0F"/>
    <w:pPr>
      <w:spacing w:before="240" w:after="0" w:line="312" w:lineRule="auto"/>
      <w:contextualSpacing w:val="0"/>
      <w:outlineLvl w:val="9"/>
    </w:pPr>
    <w:rPr>
      <w:rFonts w:asciiTheme="majorHAnsi" w:eastAsiaTheme="majorEastAsia" w:hAnsiTheme="majorHAnsi" w:cstheme="majorBidi"/>
      <w:b w:val="0"/>
      <w:bCs w:val="0"/>
      <w:color w:val="B11A57" w:themeColor="accent1" w:themeShade="BF"/>
      <w:sz w:val="32"/>
      <w:szCs w:val="32"/>
    </w:rPr>
  </w:style>
  <w:style w:type="character" w:customStyle="1" w:styleId="UnresolvedMention1">
    <w:name w:val="Unresolved Mention1"/>
    <w:basedOn w:val="DefaultParagraphFont"/>
    <w:uiPriority w:val="99"/>
    <w:semiHidden/>
    <w:unhideWhenUsed/>
    <w:rsid w:val="00402B0B"/>
    <w:rPr>
      <w:color w:val="808080"/>
      <w:shd w:val="clear" w:color="auto" w:fill="E6E6E6"/>
    </w:rPr>
  </w:style>
  <w:style w:type="character" w:styleId="UnresolvedMention">
    <w:name w:val="Unresolved Mention"/>
    <w:basedOn w:val="DefaultParagraphFont"/>
    <w:uiPriority w:val="99"/>
    <w:semiHidden/>
    <w:unhideWhenUsed/>
    <w:rsid w:val="00FA23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95227">
      <w:bodyDiv w:val="1"/>
      <w:marLeft w:val="0"/>
      <w:marRight w:val="0"/>
      <w:marTop w:val="0"/>
      <w:marBottom w:val="0"/>
      <w:divBdr>
        <w:top w:val="none" w:sz="0" w:space="0" w:color="auto"/>
        <w:left w:val="none" w:sz="0" w:space="0" w:color="auto"/>
        <w:bottom w:val="none" w:sz="0" w:space="0" w:color="auto"/>
        <w:right w:val="none" w:sz="0" w:space="0" w:color="auto"/>
      </w:divBdr>
    </w:div>
    <w:div w:id="541092512">
      <w:bodyDiv w:val="1"/>
      <w:marLeft w:val="0"/>
      <w:marRight w:val="0"/>
      <w:marTop w:val="0"/>
      <w:marBottom w:val="0"/>
      <w:divBdr>
        <w:top w:val="none" w:sz="0" w:space="0" w:color="auto"/>
        <w:left w:val="none" w:sz="0" w:space="0" w:color="auto"/>
        <w:bottom w:val="none" w:sz="0" w:space="0" w:color="auto"/>
        <w:right w:val="none" w:sz="0" w:space="0" w:color="auto"/>
      </w:divBdr>
    </w:div>
    <w:div w:id="755052701">
      <w:bodyDiv w:val="1"/>
      <w:marLeft w:val="0"/>
      <w:marRight w:val="0"/>
      <w:marTop w:val="0"/>
      <w:marBottom w:val="0"/>
      <w:divBdr>
        <w:top w:val="none" w:sz="0" w:space="0" w:color="auto"/>
        <w:left w:val="none" w:sz="0" w:space="0" w:color="auto"/>
        <w:bottom w:val="none" w:sz="0" w:space="0" w:color="auto"/>
        <w:right w:val="none" w:sz="0" w:space="0" w:color="auto"/>
      </w:divBdr>
    </w:div>
    <w:div w:id="1104962348">
      <w:bodyDiv w:val="1"/>
      <w:marLeft w:val="0"/>
      <w:marRight w:val="0"/>
      <w:marTop w:val="0"/>
      <w:marBottom w:val="0"/>
      <w:divBdr>
        <w:top w:val="none" w:sz="0" w:space="0" w:color="auto"/>
        <w:left w:val="none" w:sz="0" w:space="0" w:color="auto"/>
        <w:bottom w:val="none" w:sz="0" w:space="0" w:color="auto"/>
        <w:right w:val="none" w:sz="0" w:space="0" w:color="auto"/>
      </w:divBdr>
    </w:div>
    <w:div w:id="1552033705">
      <w:bodyDiv w:val="1"/>
      <w:marLeft w:val="0"/>
      <w:marRight w:val="0"/>
      <w:marTop w:val="0"/>
      <w:marBottom w:val="0"/>
      <w:divBdr>
        <w:top w:val="none" w:sz="0" w:space="0" w:color="auto"/>
        <w:left w:val="none" w:sz="0" w:space="0" w:color="auto"/>
        <w:bottom w:val="none" w:sz="0" w:space="0" w:color="auto"/>
        <w:right w:val="none" w:sz="0" w:space="0" w:color="auto"/>
      </w:divBdr>
      <w:divsChild>
        <w:div w:id="291717543">
          <w:marLeft w:val="0"/>
          <w:marRight w:val="0"/>
          <w:marTop w:val="0"/>
          <w:marBottom w:val="0"/>
          <w:divBdr>
            <w:top w:val="none" w:sz="0" w:space="0" w:color="auto"/>
            <w:left w:val="none" w:sz="0" w:space="0" w:color="auto"/>
            <w:bottom w:val="none" w:sz="0" w:space="0" w:color="auto"/>
            <w:right w:val="none" w:sz="0" w:space="0" w:color="auto"/>
          </w:divBdr>
          <w:divsChild>
            <w:div w:id="163934994">
              <w:marLeft w:val="0"/>
              <w:marRight w:val="0"/>
              <w:marTop w:val="0"/>
              <w:marBottom w:val="0"/>
              <w:divBdr>
                <w:top w:val="none" w:sz="0" w:space="0" w:color="auto"/>
                <w:left w:val="none" w:sz="0" w:space="0" w:color="auto"/>
                <w:bottom w:val="none" w:sz="0" w:space="0" w:color="auto"/>
                <w:right w:val="none" w:sz="0" w:space="0" w:color="auto"/>
              </w:divBdr>
              <w:divsChild>
                <w:div w:id="432554666">
                  <w:marLeft w:val="0"/>
                  <w:marRight w:val="0"/>
                  <w:marTop w:val="0"/>
                  <w:marBottom w:val="180"/>
                  <w:divBdr>
                    <w:top w:val="single" w:sz="6" w:space="9" w:color="DADCE0"/>
                    <w:left w:val="single" w:sz="6" w:space="18" w:color="DADCE0"/>
                    <w:bottom w:val="single" w:sz="6" w:space="18" w:color="DADCE0"/>
                    <w:right w:val="single" w:sz="6" w:space="9" w:color="DADCE0"/>
                  </w:divBdr>
                  <w:divsChild>
                    <w:div w:id="1789199658">
                      <w:marLeft w:val="0"/>
                      <w:marRight w:val="0"/>
                      <w:marTop w:val="0"/>
                      <w:marBottom w:val="0"/>
                      <w:divBdr>
                        <w:top w:val="none" w:sz="0" w:space="0" w:color="auto"/>
                        <w:left w:val="none" w:sz="0" w:space="0" w:color="auto"/>
                        <w:bottom w:val="none" w:sz="0" w:space="0" w:color="auto"/>
                        <w:right w:val="none" w:sz="0" w:space="0" w:color="auto"/>
                      </w:divBdr>
                      <w:divsChild>
                        <w:div w:id="1444569951">
                          <w:marLeft w:val="0"/>
                          <w:marRight w:val="0"/>
                          <w:marTop w:val="0"/>
                          <w:marBottom w:val="0"/>
                          <w:divBdr>
                            <w:top w:val="none" w:sz="0" w:space="0" w:color="auto"/>
                            <w:left w:val="none" w:sz="0" w:space="0" w:color="auto"/>
                            <w:bottom w:val="none" w:sz="0" w:space="0" w:color="auto"/>
                            <w:right w:val="none" w:sz="0" w:space="0" w:color="auto"/>
                          </w:divBdr>
                          <w:divsChild>
                            <w:div w:id="680744878">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429670">
      <w:bodyDiv w:val="1"/>
      <w:marLeft w:val="0"/>
      <w:marRight w:val="0"/>
      <w:marTop w:val="0"/>
      <w:marBottom w:val="0"/>
      <w:divBdr>
        <w:top w:val="none" w:sz="0" w:space="0" w:color="auto"/>
        <w:left w:val="none" w:sz="0" w:space="0" w:color="auto"/>
        <w:bottom w:val="none" w:sz="0" w:space="0" w:color="auto"/>
        <w:right w:val="none" w:sz="0" w:space="0" w:color="auto"/>
      </w:divBdr>
      <w:divsChild>
        <w:div w:id="2072078090">
          <w:marLeft w:val="0"/>
          <w:marRight w:val="0"/>
          <w:marTop w:val="0"/>
          <w:marBottom w:val="0"/>
          <w:divBdr>
            <w:top w:val="none" w:sz="0" w:space="0" w:color="auto"/>
            <w:left w:val="none" w:sz="0" w:space="0" w:color="auto"/>
            <w:bottom w:val="none" w:sz="0" w:space="0" w:color="auto"/>
            <w:right w:val="none" w:sz="0" w:space="0" w:color="auto"/>
          </w:divBdr>
          <w:divsChild>
            <w:div w:id="905148925">
              <w:marLeft w:val="0"/>
              <w:marRight w:val="0"/>
              <w:marTop w:val="0"/>
              <w:marBottom w:val="0"/>
              <w:divBdr>
                <w:top w:val="none" w:sz="0" w:space="0" w:color="auto"/>
                <w:left w:val="none" w:sz="0" w:space="0" w:color="auto"/>
                <w:bottom w:val="none" w:sz="0" w:space="0" w:color="auto"/>
                <w:right w:val="none" w:sz="0" w:space="0" w:color="auto"/>
              </w:divBdr>
              <w:divsChild>
                <w:div w:id="2091072237">
                  <w:marLeft w:val="0"/>
                  <w:marRight w:val="0"/>
                  <w:marTop w:val="0"/>
                  <w:marBottom w:val="180"/>
                  <w:divBdr>
                    <w:top w:val="single" w:sz="6" w:space="9" w:color="DADCE0"/>
                    <w:left w:val="single" w:sz="6" w:space="18" w:color="DADCE0"/>
                    <w:bottom w:val="single" w:sz="6" w:space="18" w:color="DADCE0"/>
                    <w:right w:val="single" w:sz="6" w:space="9" w:color="DADCE0"/>
                  </w:divBdr>
                  <w:divsChild>
                    <w:div w:id="1891384090">
                      <w:marLeft w:val="0"/>
                      <w:marRight w:val="0"/>
                      <w:marTop w:val="0"/>
                      <w:marBottom w:val="0"/>
                      <w:divBdr>
                        <w:top w:val="none" w:sz="0" w:space="0" w:color="auto"/>
                        <w:left w:val="none" w:sz="0" w:space="0" w:color="auto"/>
                        <w:bottom w:val="none" w:sz="0" w:space="0" w:color="auto"/>
                        <w:right w:val="none" w:sz="0" w:space="0" w:color="auto"/>
                      </w:divBdr>
                      <w:divsChild>
                        <w:div w:id="1597128101">
                          <w:marLeft w:val="0"/>
                          <w:marRight w:val="0"/>
                          <w:marTop w:val="0"/>
                          <w:marBottom w:val="0"/>
                          <w:divBdr>
                            <w:top w:val="none" w:sz="0" w:space="0" w:color="auto"/>
                            <w:left w:val="none" w:sz="0" w:space="0" w:color="auto"/>
                            <w:bottom w:val="none" w:sz="0" w:space="0" w:color="auto"/>
                            <w:right w:val="none" w:sz="0" w:space="0" w:color="auto"/>
                          </w:divBdr>
                          <w:divsChild>
                            <w:div w:id="575675273">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2294414">
      <w:bodyDiv w:val="1"/>
      <w:marLeft w:val="0"/>
      <w:marRight w:val="0"/>
      <w:marTop w:val="0"/>
      <w:marBottom w:val="0"/>
      <w:divBdr>
        <w:top w:val="none" w:sz="0" w:space="0" w:color="auto"/>
        <w:left w:val="none" w:sz="0" w:space="0" w:color="auto"/>
        <w:bottom w:val="none" w:sz="0" w:space="0" w:color="auto"/>
        <w:right w:val="none" w:sz="0" w:space="0" w:color="auto"/>
      </w:divBdr>
    </w:div>
    <w:div w:id="2094276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jpeg"/><Relationship Id="rId25"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hyperlink" Target="https://nursing.byu.edu/students/SNA/scholarship.aspx" TargetMode="External"/><Relationship Id="rId23" Type="http://schemas.openxmlformats.org/officeDocument/2006/relationships/image" Target="media/image14.jpeg"/><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nursing.byu.edu/students/SNA/scholarship.aspx" TargetMode="External"/><Relationship Id="rId22" Type="http://schemas.openxmlformats.org/officeDocument/2006/relationships/image" Target="media/image13.jpeg"/><Relationship Id="rId27"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mie\AppData\Roaming\Microsoft\Templates\Seasonal%20event%20flyer.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452AC9BCE29496D9FDE4E1385BAF2D0"/>
        <w:category>
          <w:name w:val="General"/>
          <w:gallery w:val="placeholder"/>
        </w:category>
        <w:types>
          <w:type w:val="bbPlcHdr"/>
        </w:types>
        <w:behaviors>
          <w:behavior w:val="content"/>
        </w:behaviors>
        <w:guid w:val="{E310320B-3AB6-4D5B-BC8A-350D863F0903}"/>
      </w:docPartPr>
      <w:docPartBody>
        <w:p w:rsidR="00651B75" w:rsidRDefault="007A45BD">
          <w:pPr>
            <w:pStyle w:val="D452AC9BCE29496D9FDE4E1385BAF2D0"/>
          </w:pPr>
          <w:r w:rsidRPr="00AA4794">
            <w:t>────</w:t>
          </w:r>
        </w:p>
      </w:docPartBody>
    </w:docPart>
    <w:docPart>
      <w:docPartPr>
        <w:name w:val="820762372F144D6BB0335CDF38068EA4"/>
        <w:category>
          <w:name w:val="General"/>
          <w:gallery w:val="placeholder"/>
        </w:category>
        <w:types>
          <w:type w:val="bbPlcHdr"/>
        </w:types>
        <w:behaviors>
          <w:behavior w:val="content"/>
        </w:behaviors>
        <w:guid w:val="{7F22F399-4725-4C26-B08D-6F8E6EA2F216}"/>
      </w:docPartPr>
      <w:docPartBody>
        <w:p w:rsidR="00651B75" w:rsidRDefault="007A45BD">
          <w:pPr>
            <w:pStyle w:val="820762372F144D6BB0335CDF38068EA4"/>
          </w:pPr>
          <w:r w:rsidRPr="00AA4794">
            <w:t>────</w:t>
          </w:r>
        </w:p>
      </w:docPartBody>
    </w:docPart>
    <w:docPart>
      <w:docPartPr>
        <w:name w:val="212B56CA71D343259331D50B3B91ECCB"/>
        <w:category>
          <w:name w:val="General"/>
          <w:gallery w:val="placeholder"/>
        </w:category>
        <w:types>
          <w:type w:val="bbPlcHdr"/>
        </w:types>
        <w:behaviors>
          <w:behavior w:val="content"/>
        </w:behaviors>
        <w:guid w:val="{417910B3-8BBF-4AEA-9212-494BD4FCD987}"/>
      </w:docPartPr>
      <w:docPartBody>
        <w:p w:rsidR="00651B75" w:rsidRDefault="007A45BD">
          <w:pPr>
            <w:pStyle w:val="212B56CA71D343259331D50B3B91ECCB"/>
          </w:pPr>
          <w:r w:rsidRPr="00AA4794">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SimHei">
    <w:altName w:val="黑体"/>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3BA0"/>
    <w:rsid w:val="00081B68"/>
    <w:rsid w:val="00484D9A"/>
    <w:rsid w:val="00651B75"/>
    <w:rsid w:val="0071288E"/>
    <w:rsid w:val="00770BA8"/>
    <w:rsid w:val="007A2CDA"/>
    <w:rsid w:val="007A45BD"/>
    <w:rsid w:val="009A3BA0"/>
    <w:rsid w:val="00AE21C4"/>
    <w:rsid w:val="00CE59CC"/>
    <w:rsid w:val="00DE19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26D211D4EEB461E8E02E814B0B29ADB">
    <w:name w:val="426D211D4EEB461E8E02E814B0B29ADB"/>
  </w:style>
  <w:style w:type="paragraph" w:customStyle="1" w:styleId="68D41964EC724D9D8A19D17DE00B0833">
    <w:name w:val="68D41964EC724D9D8A19D17DE00B0833"/>
  </w:style>
  <w:style w:type="paragraph" w:customStyle="1" w:styleId="4E7263185D85441BAC70244C1C6092A5">
    <w:name w:val="4E7263185D85441BAC70244C1C6092A5"/>
  </w:style>
  <w:style w:type="paragraph" w:customStyle="1" w:styleId="DD194AF091214F4D8B2A9B882947B659">
    <w:name w:val="DD194AF091214F4D8B2A9B882947B659"/>
  </w:style>
  <w:style w:type="paragraph" w:customStyle="1" w:styleId="D8B76CD3AFAE49EEB9B92E11466D58E2">
    <w:name w:val="D8B76CD3AFAE49EEB9B92E11466D58E2"/>
  </w:style>
  <w:style w:type="paragraph" w:customStyle="1" w:styleId="D452AC9BCE29496D9FDE4E1385BAF2D0">
    <w:name w:val="D452AC9BCE29496D9FDE4E1385BAF2D0"/>
  </w:style>
  <w:style w:type="paragraph" w:customStyle="1" w:styleId="39E41F166F9146DABD14C7F83B74C9F5">
    <w:name w:val="39E41F166F9146DABD14C7F83B74C9F5"/>
  </w:style>
  <w:style w:type="paragraph" w:customStyle="1" w:styleId="820762372F144D6BB0335CDF38068EA4">
    <w:name w:val="820762372F144D6BB0335CDF38068EA4"/>
  </w:style>
  <w:style w:type="paragraph" w:customStyle="1" w:styleId="CBBAF2976CA241CAA81C011F6A017E60">
    <w:name w:val="CBBAF2976CA241CAA81C011F6A017E60"/>
  </w:style>
  <w:style w:type="paragraph" w:customStyle="1" w:styleId="212B56CA71D343259331D50B3B91ECCB">
    <w:name w:val="212B56CA71D343259331D50B3B91ECCB"/>
  </w:style>
  <w:style w:type="paragraph" w:customStyle="1" w:styleId="1926D23620ED426F96339F8546E28C66">
    <w:name w:val="1926D23620ED426F96339F8546E28C66"/>
  </w:style>
  <w:style w:type="paragraph" w:customStyle="1" w:styleId="2A8875DE0B9F4889845E48488544DBE0">
    <w:name w:val="2A8875DE0B9F4889845E48488544DBE0"/>
  </w:style>
  <w:style w:type="paragraph" w:customStyle="1" w:styleId="3CF34880AC214791880D32848A3EB567">
    <w:name w:val="3CF34880AC214791880D32848A3EB567"/>
  </w:style>
  <w:style w:type="paragraph" w:customStyle="1" w:styleId="51DA479B4C704B0A97B3D4C008346DFC">
    <w:name w:val="51DA479B4C704B0A97B3D4C008346DFC"/>
  </w:style>
  <w:style w:type="paragraph" w:customStyle="1" w:styleId="26C2C78CBAF740029CC219F259CC948A">
    <w:name w:val="26C2C78CBAF740029CC219F259CC948A"/>
  </w:style>
  <w:style w:type="paragraph" w:customStyle="1" w:styleId="C51555CAEBC54A23AD4BD90B16586830">
    <w:name w:val="C51555CAEBC54A23AD4BD90B16586830"/>
  </w:style>
  <w:style w:type="paragraph" w:customStyle="1" w:styleId="1889F31EE16A4E57834AA7BB752AC40C">
    <w:name w:val="1889F31EE16A4E57834AA7BB752AC40C"/>
  </w:style>
  <w:style w:type="paragraph" w:customStyle="1" w:styleId="53BCD1D1D6814AA4B050DF7BCAA6E081">
    <w:name w:val="53BCD1D1D6814AA4B050DF7BCAA6E081"/>
  </w:style>
  <w:style w:type="paragraph" w:customStyle="1" w:styleId="E32BD8BC849A4E4DA36D03EB14538387">
    <w:name w:val="E32BD8BC849A4E4DA36D03EB14538387"/>
    <w:rsid w:val="009A3BA0"/>
  </w:style>
  <w:style w:type="paragraph" w:customStyle="1" w:styleId="03B796D6CC4B4A7E944A3A9ACC9265B1">
    <w:name w:val="03B796D6CC4B4A7E944A3A9ACC9265B1"/>
    <w:rsid w:val="009A3BA0"/>
  </w:style>
  <w:style w:type="paragraph" w:customStyle="1" w:styleId="79E9148F040B4C20830F3BA8F616594C">
    <w:name w:val="79E9148F040B4C20830F3BA8F616594C"/>
    <w:rsid w:val="009A3BA0"/>
  </w:style>
  <w:style w:type="paragraph" w:customStyle="1" w:styleId="2B1023E283B04DD4BE32F8C0DFA34E5B">
    <w:name w:val="2B1023E283B04DD4BE32F8C0DFA34E5B"/>
    <w:rsid w:val="009A3BA0"/>
  </w:style>
  <w:style w:type="paragraph" w:customStyle="1" w:styleId="7D6EF1AFB112459CB4CF83E14E0ABE13">
    <w:name w:val="7D6EF1AFB112459CB4CF83E14E0ABE13"/>
    <w:rsid w:val="009A3BA0"/>
  </w:style>
  <w:style w:type="paragraph" w:customStyle="1" w:styleId="D69C3E56A876494799DC7256691339CD">
    <w:name w:val="D69C3E56A876494799DC7256691339CD"/>
    <w:rsid w:val="009A3BA0"/>
  </w:style>
  <w:style w:type="paragraph" w:customStyle="1" w:styleId="C00C26E5D43116488D46AF858B828126">
    <w:name w:val="C00C26E5D43116488D46AF858B828126"/>
    <w:rsid w:val="00651B75"/>
    <w:pPr>
      <w:spacing w:after="0" w:line="240"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Summer Business">
      <a:dk1>
        <a:sysClr val="windowText" lastClr="000000"/>
      </a:dk1>
      <a:lt1>
        <a:sysClr val="window" lastClr="FFFFFF"/>
      </a:lt1>
      <a:dk2>
        <a:srgbClr val="333333"/>
      </a:dk2>
      <a:lt2>
        <a:srgbClr val="E6E6E6"/>
      </a:lt2>
      <a:accent1>
        <a:srgbClr val="E03177"/>
      </a:accent1>
      <a:accent2>
        <a:srgbClr val="97C83C"/>
      </a:accent2>
      <a:accent3>
        <a:srgbClr val="EEAE1F"/>
      </a:accent3>
      <a:accent4>
        <a:srgbClr val="EC6814"/>
      </a:accent4>
      <a:accent5>
        <a:srgbClr val="7458AB"/>
      </a:accent5>
      <a:accent6>
        <a:srgbClr val="24A5CD"/>
      </a:accent6>
      <a:hlink>
        <a:srgbClr val="24A5CD"/>
      </a:hlink>
      <a:folHlink>
        <a:srgbClr val="7458AB"/>
      </a:folHlink>
    </a:clrScheme>
    <a:fontScheme name="Summer Business">
      <a:majorFont>
        <a:latin typeface="Arial Black"/>
        <a:ea typeface=""/>
        <a:cs typeface=""/>
      </a:majorFont>
      <a:minorFont>
        <a:latin typeface="Georgi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967DE1-6E3F-40C8-A4D5-B5A70F5D5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Seasonal event flyer.dotx</Template>
  <TotalTime>690</TotalTime>
  <Pages>6</Pages>
  <Words>95</Words>
  <Characters>545</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Camie Mendon</dc:creator>
  <cp:keywords/>
  <dc:description/>
  <cp:lastModifiedBy>Camie Mendon</cp:lastModifiedBy>
  <cp:revision>149</cp:revision>
  <dcterms:created xsi:type="dcterms:W3CDTF">2019-11-27T18:55:00Z</dcterms:created>
  <dcterms:modified xsi:type="dcterms:W3CDTF">2019-11-30T15:25:00Z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ies>
</file>